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4A9" w14:textId="77777777" w:rsidR="004E46C4" w:rsidRPr="004E46C4" w:rsidRDefault="004E46C4" w:rsidP="004E46C4">
      <w:pPr>
        <w:rPr>
          <w:rFonts w:asciiTheme="majorHAnsi" w:hAnsiTheme="majorHAnsi" w:cstheme="majorHAnsi"/>
          <w:b/>
          <w:sz w:val="28"/>
        </w:rPr>
      </w:pPr>
    </w:p>
    <w:p w14:paraId="7390EEDE" w14:textId="77777777" w:rsidR="004E46C4" w:rsidRPr="004E46C4" w:rsidRDefault="004E46C4" w:rsidP="004E46C4">
      <w:pPr>
        <w:jc w:val="center"/>
        <w:rPr>
          <w:rFonts w:asciiTheme="majorHAnsi" w:hAnsiTheme="majorHAnsi" w:cstheme="majorHAnsi"/>
          <w:b/>
          <w:sz w:val="28"/>
        </w:rPr>
      </w:pPr>
      <w:r w:rsidRPr="004E46C4">
        <w:rPr>
          <w:rFonts w:asciiTheme="majorHAnsi" w:hAnsiTheme="majorHAnsi" w:cstheme="majorHAnsi"/>
          <w:b/>
          <w:sz w:val="28"/>
        </w:rPr>
        <w:t>Formulário de Formalização de Estágio Docente</w:t>
      </w:r>
    </w:p>
    <w:p w14:paraId="1A28B502" w14:textId="77777777" w:rsidR="004E46C4" w:rsidRPr="004E46C4" w:rsidRDefault="004E46C4" w:rsidP="004E46C4">
      <w:pPr>
        <w:jc w:val="center"/>
        <w:rPr>
          <w:rFonts w:asciiTheme="majorHAnsi" w:hAnsiTheme="majorHAnsi" w:cstheme="majorHAnsi"/>
          <w:b/>
          <w:sz w:val="24"/>
        </w:rPr>
      </w:pPr>
      <w:r w:rsidRPr="004E46C4">
        <w:rPr>
          <w:rFonts w:asciiTheme="majorHAnsi" w:hAnsiTheme="majorHAnsi" w:cstheme="majorHAnsi"/>
          <w:b/>
          <w:sz w:val="24"/>
        </w:rPr>
        <w:t xml:space="preserve">GERÊNCIA DE PÓS-GRADUAÇÃO STRICTO SENSU EM DIREITO </w:t>
      </w:r>
    </w:p>
    <w:p w14:paraId="26B4D908" w14:textId="77777777" w:rsidR="004E46C4" w:rsidRPr="004E46C4" w:rsidRDefault="004E46C4" w:rsidP="004E46C4">
      <w:pPr>
        <w:jc w:val="center"/>
        <w:rPr>
          <w:rFonts w:asciiTheme="majorHAnsi" w:hAnsiTheme="majorHAnsi" w:cstheme="majorHAnsi"/>
          <w:b/>
          <w:sz w:val="24"/>
        </w:rPr>
      </w:pPr>
      <w:r w:rsidRPr="004E46C4">
        <w:rPr>
          <w:rFonts w:asciiTheme="majorHAnsi" w:hAnsiTheme="majorHAnsi" w:cstheme="majorHAnsi"/>
          <w:b/>
          <w:sz w:val="24"/>
        </w:rPr>
        <w:t>Mestrado em Direito Constitucional</w:t>
      </w:r>
    </w:p>
    <w:p w14:paraId="02F6D071" w14:textId="77777777" w:rsidR="004E46C4" w:rsidRPr="004E46C4" w:rsidRDefault="004E46C4" w:rsidP="004E46C4">
      <w:pPr>
        <w:jc w:val="center"/>
        <w:rPr>
          <w:rFonts w:asciiTheme="majorHAnsi" w:hAnsiTheme="majorHAnsi" w:cstheme="majorHAnsi"/>
          <w:b/>
          <w:sz w:val="24"/>
        </w:rPr>
      </w:pPr>
      <w:r w:rsidRPr="004E46C4">
        <w:rPr>
          <w:rFonts w:asciiTheme="majorHAnsi" w:hAnsiTheme="majorHAnsi" w:cstheme="majorHAnsi"/>
          <w:b/>
          <w:sz w:val="24"/>
        </w:rPr>
        <w:t>Doutorado em Direito Constitucional</w:t>
      </w:r>
    </w:p>
    <w:p w14:paraId="51A72BEF" w14:textId="77777777" w:rsidR="004E46C4" w:rsidRPr="004E46C4" w:rsidRDefault="004E46C4" w:rsidP="004E46C4">
      <w:pPr>
        <w:jc w:val="center"/>
        <w:rPr>
          <w:rFonts w:asciiTheme="majorHAnsi" w:hAnsiTheme="majorHAnsi" w:cstheme="majorHAnsi"/>
          <w:b/>
          <w:sz w:val="24"/>
        </w:rPr>
      </w:pPr>
      <w:r w:rsidRPr="004E46C4">
        <w:rPr>
          <w:rFonts w:asciiTheme="majorHAnsi" w:hAnsiTheme="majorHAnsi" w:cstheme="majorHAnsi"/>
          <w:b/>
          <w:sz w:val="24"/>
        </w:rPr>
        <w:t>Mestrado Profissional em Direito</w:t>
      </w:r>
    </w:p>
    <w:p w14:paraId="154D421A" w14:textId="77777777" w:rsidR="004E46C4" w:rsidRPr="004E46C4" w:rsidRDefault="004E46C4" w:rsidP="004E46C4">
      <w:pPr>
        <w:jc w:val="center"/>
        <w:rPr>
          <w:rFonts w:asciiTheme="majorHAnsi" w:hAnsiTheme="majorHAnsi" w:cstheme="majorHAnsi"/>
          <w:b/>
        </w:rPr>
      </w:pPr>
    </w:p>
    <w:tbl>
      <w:tblPr>
        <w:tblStyle w:val="TabelaSimples1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646"/>
      </w:tblGrid>
      <w:tr w:rsidR="004E46C4" w:rsidRPr="004E46C4" w14:paraId="686696B0" w14:textId="77777777" w:rsidTr="00B72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FED947E" w14:textId="77777777" w:rsidR="004E46C4" w:rsidRPr="004E46C4" w:rsidRDefault="004E46C4" w:rsidP="00B7221C">
            <w:pPr>
              <w:rPr>
                <w:rFonts w:asciiTheme="majorHAnsi" w:hAnsiTheme="majorHAnsi" w:cstheme="majorHAnsi"/>
              </w:rPr>
            </w:pPr>
            <w:r w:rsidRPr="004E46C4">
              <w:rPr>
                <w:rFonts w:asciiTheme="majorHAnsi" w:hAnsiTheme="majorHAnsi" w:cstheme="majorHAnsi"/>
              </w:rPr>
              <w:t>Discente(a):</w:t>
            </w:r>
          </w:p>
        </w:tc>
      </w:tr>
      <w:tr w:rsidR="004E46C4" w:rsidRPr="004E46C4" w14:paraId="6E600E77" w14:textId="77777777" w:rsidTr="00B7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42AFD3E0" w14:textId="77777777" w:rsidR="004E46C4" w:rsidRPr="004E46C4" w:rsidRDefault="004E46C4" w:rsidP="00B7221C">
            <w:pPr>
              <w:rPr>
                <w:rFonts w:asciiTheme="majorHAnsi" w:hAnsiTheme="majorHAnsi" w:cstheme="majorHAnsi"/>
                <w:b w:val="0"/>
              </w:rPr>
            </w:pPr>
            <w:r w:rsidRPr="004E46C4">
              <w:rPr>
                <w:rFonts w:asciiTheme="majorHAnsi" w:hAnsiTheme="majorHAnsi" w:cstheme="majorHAnsi"/>
              </w:rPr>
              <w:t>RA</w:t>
            </w:r>
            <w:r w:rsidRPr="004E46C4">
              <w:rPr>
                <w:rFonts w:asciiTheme="majorHAnsi" w:hAnsiTheme="majorHAnsi" w:cstheme="majorHAnsi"/>
                <w:b w:val="0"/>
              </w:rPr>
              <w:t xml:space="preserve">: </w:t>
            </w:r>
          </w:p>
        </w:tc>
      </w:tr>
      <w:tr w:rsidR="004E46C4" w:rsidRPr="004E46C4" w14:paraId="0CFDC687" w14:textId="77777777" w:rsidTr="00B7221C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7617E01E" w14:textId="77777777" w:rsidR="004E46C4" w:rsidRPr="004E46C4" w:rsidRDefault="004E46C4" w:rsidP="00B7221C">
            <w:pPr>
              <w:rPr>
                <w:rFonts w:asciiTheme="majorHAnsi" w:hAnsiTheme="majorHAnsi" w:cstheme="majorHAnsi"/>
                <w:b w:val="0"/>
              </w:rPr>
            </w:pPr>
            <w:r w:rsidRPr="004E46C4">
              <w:rPr>
                <w:rFonts w:asciiTheme="majorHAnsi" w:hAnsiTheme="majorHAnsi" w:cstheme="majorHAnsi"/>
              </w:rPr>
              <w:t>E-mail</w:t>
            </w:r>
            <w:r w:rsidRPr="004E46C4">
              <w:rPr>
                <w:rFonts w:asciiTheme="majorHAnsi" w:hAnsiTheme="majorHAnsi" w:cstheme="majorHAnsi"/>
                <w:b w:val="0"/>
              </w:rPr>
              <w:t xml:space="preserve">: </w:t>
            </w:r>
          </w:p>
        </w:tc>
      </w:tr>
      <w:tr w:rsidR="004E46C4" w:rsidRPr="004E46C4" w14:paraId="23101E06" w14:textId="77777777" w:rsidTr="00B7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7EB5E49C" w14:textId="77777777" w:rsidR="004E46C4" w:rsidRPr="004E46C4" w:rsidRDefault="004E46C4" w:rsidP="00B7221C">
            <w:pPr>
              <w:rPr>
                <w:rFonts w:asciiTheme="majorHAnsi" w:hAnsiTheme="majorHAnsi" w:cstheme="majorHAnsi"/>
                <w:b w:val="0"/>
              </w:rPr>
            </w:pPr>
            <w:r w:rsidRPr="004E46C4">
              <w:rPr>
                <w:rFonts w:asciiTheme="majorHAnsi" w:hAnsiTheme="majorHAnsi" w:cstheme="majorHAnsi"/>
              </w:rPr>
              <w:t>Celular</w:t>
            </w:r>
            <w:r w:rsidRPr="004E46C4">
              <w:rPr>
                <w:rFonts w:asciiTheme="majorHAnsi" w:hAnsiTheme="majorHAnsi" w:cstheme="majorHAnsi"/>
                <w:b w:val="0"/>
              </w:rPr>
              <w:t xml:space="preserve">: </w:t>
            </w:r>
          </w:p>
        </w:tc>
      </w:tr>
      <w:tr w:rsidR="004E46C4" w:rsidRPr="004E46C4" w14:paraId="45D907D6" w14:textId="77777777" w:rsidTr="00B7221C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C5C8EA4" w14:textId="77777777" w:rsidR="004E46C4" w:rsidRPr="004E46C4" w:rsidRDefault="004E46C4" w:rsidP="00B7221C">
            <w:pPr>
              <w:rPr>
                <w:rFonts w:asciiTheme="majorHAnsi" w:hAnsiTheme="majorHAnsi" w:cstheme="majorHAnsi"/>
              </w:rPr>
            </w:pPr>
            <w:r w:rsidRPr="004E46C4">
              <w:rPr>
                <w:rFonts w:asciiTheme="majorHAnsi" w:hAnsiTheme="majorHAnsi" w:cstheme="majorHAnsi"/>
              </w:rPr>
              <w:t>Orientador(a):</w:t>
            </w:r>
          </w:p>
        </w:tc>
      </w:tr>
      <w:tr w:rsidR="004E46C4" w:rsidRPr="004E46C4" w14:paraId="72CDA26F" w14:textId="77777777" w:rsidTr="00B7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320E89EA" w14:textId="77777777" w:rsidR="004E46C4" w:rsidRPr="004E46C4" w:rsidRDefault="004E46C4" w:rsidP="00B7221C">
            <w:pPr>
              <w:rPr>
                <w:rFonts w:asciiTheme="majorHAnsi" w:hAnsiTheme="majorHAnsi" w:cstheme="majorHAnsi"/>
                <w:b w:val="0"/>
              </w:rPr>
            </w:pPr>
            <w:r w:rsidRPr="004E46C4">
              <w:rPr>
                <w:rFonts w:asciiTheme="majorHAnsi" w:hAnsiTheme="majorHAnsi" w:cstheme="majorHAnsi"/>
              </w:rPr>
              <w:t>E-mail</w:t>
            </w:r>
            <w:r w:rsidRPr="004E46C4">
              <w:rPr>
                <w:rFonts w:asciiTheme="majorHAnsi" w:hAnsiTheme="majorHAnsi" w:cstheme="majorHAnsi"/>
                <w:b w:val="0"/>
              </w:rPr>
              <w:t xml:space="preserve">: </w:t>
            </w:r>
          </w:p>
        </w:tc>
      </w:tr>
      <w:tr w:rsidR="004E46C4" w:rsidRPr="004E46C4" w14:paraId="28D1C8E7" w14:textId="77777777" w:rsidTr="00B7221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55DD60A7" w14:textId="77777777" w:rsidR="004E46C4" w:rsidRPr="004E46C4" w:rsidRDefault="004E46C4" w:rsidP="00B7221C">
            <w:pPr>
              <w:rPr>
                <w:rFonts w:asciiTheme="majorHAnsi" w:hAnsiTheme="majorHAnsi" w:cstheme="majorHAnsi"/>
                <w:b w:val="0"/>
              </w:rPr>
            </w:pPr>
            <w:r w:rsidRPr="004E46C4">
              <w:rPr>
                <w:rFonts w:asciiTheme="majorHAnsi" w:hAnsiTheme="majorHAnsi" w:cstheme="majorHAnsi"/>
              </w:rPr>
              <w:t>Celular</w:t>
            </w:r>
            <w:r w:rsidRPr="004E46C4">
              <w:rPr>
                <w:rFonts w:asciiTheme="majorHAnsi" w:hAnsiTheme="majorHAnsi" w:cstheme="majorHAnsi"/>
                <w:b w:val="0"/>
              </w:rPr>
              <w:t xml:space="preserve">: </w:t>
            </w:r>
          </w:p>
        </w:tc>
      </w:tr>
      <w:tr w:rsidR="004E46C4" w:rsidRPr="004E46C4" w14:paraId="277100B3" w14:textId="77777777" w:rsidTr="00B7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314FE6B" w14:textId="77777777" w:rsidR="004E46C4" w:rsidRPr="004E46C4" w:rsidRDefault="004E46C4" w:rsidP="00B7221C">
            <w:pPr>
              <w:rPr>
                <w:rFonts w:asciiTheme="majorHAnsi" w:hAnsiTheme="majorHAnsi" w:cstheme="majorHAnsi"/>
              </w:rPr>
            </w:pPr>
            <w:r w:rsidRPr="004E46C4">
              <w:rPr>
                <w:rFonts w:asciiTheme="majorHAnsi" w:hAnsiTheme="majorHAnsi" w:cstheme="majorHAnsi"/>
              </w:rPr>
              <w:t xml:space="preserve">Orientador(a) de Estágio Docente(a): [repetir as informações do campo acima, caso se tratar do(a) mesmo(a) orientador(a) no Mestrado/Doutorado. </w:t>
            </w:r>
          </w:p>
        </w:tc>
      </w:tr>
      <w:tr w:rsidR="004E46C4" w:rsidRPr="004E46C4" w14:paraId="3FA50029" w14:textId="77777777" w:rsidTr="00B7221C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3534A4DA" w14:textId="77777777" w:rsidR="004E46C4" w:rsidRPr="004E46C4" w:rsidRDefault="004E46C4" w:rsidP="00B7221C">
            <w:pPr>
              <w:rPr>
                <w:rFonts w:asciiTheme="majorHAnsi" w:hAnsiTheme="majorHAnsi" w:cstheme="majorHAnsi"/>
                <w:b w:val="0"/>
              </w:rPr>
            </w:pPr>
            <w:r w:rsidRPr="004E46C4">
              <w:rPr>
                <w:rFonts w:asciiTheme="majorHAnsi" w:hAnsiTheme="majorHAnsi" w:cstheme="majorHAnsi"/>
              </w:rPr>
              <w:t>E-mail</w:t>
            </w:r>
            <w:r w:rsidRPr="004E46C4">
              <w:rPr>
                <w:rFonts w:asciiTheme="majorHAnsi" w:hAnsiTheme="majorHAnsi" w:cstheme="majorHAnsi"/>
                <w:b w:val="0"/>
              </w:rPr>
              <w:t xml:space="preserve">: </w:t>
            </w:r>
          </w:p>
        </w:tc>
      </w:tr>
      <w:tr w:rsidR="004E46C4" w:rsidRPr="004E46C4" w14:paraId="0956863E" w14:textId="77777777" w:rsidTr="00B7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3803EAE1" w14:textId="77777777" w:rsidR="004E46C4" w:rsidRPr="004E46C4" w:rsidRDefault="004E46C4" w:rsidP="00B7221C">
            <w:pPr>
              <w:rPr>
                <w:rFonts w:asciiTheme="majorHAnsi" w:hAnsiTheme="majorHAnsi" w:cstheme="majorHAnsi"/>
                <w:b w:val="0"/>
              </w:rPr>
            </w:pPr>
            <w:r w:rsidRPr="004E46C4">
              <w:rPr>
                <w:rFonts w:asciiTheme="majorHAnsi" w:hAnsiTheme="majorHAnsi" w:cstheme="majorHAnsi"/>
              </w:rPr>
              <w:t>Celular</w:t>
            </w:r>
            <w:r w:rsidRPr="004E46C4">
              <w:rPr>
                <w:rFonts w:asciiTheme="majorHAnsi" w:hAnsiTheme="majorHAnsi" w:cstheme="majorHAnsi"/>
                <w:b w:val="0"/>
              </w:rPr>
              <w:t xml:space="preserve">: </w:t>
            </w:r>
          </w:p>
        </w:tc>
      </w:tr>
      <w:tr w:rsidR="004E46C4" w:rsidRPr="004E46C4" w14:paraId="68390F89" w14:textId="77777777" w:rsidTr="00B7221C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768BD75" w14:textId="77777777" w:rsidR="004E46C4" w:rsidRPr="004E46C4" w:rsidRDefault="004E46C4" w:rsidP="00B7221C">
            <w:pPr>
              <w:rPr>
                <w:rFonts w:asciiTheme="majorHAnsi" w:hAnsiTheme="majorHAnsi" w:cstheme="majorHAnsi"/>
              </w:rPr>
            </w:pPr>
            <w:r w:rsidRPr="004E46C4">
              <w:rPr>
                <w:rFonts w:asciiTheme="majorHAnsi" w:hAnsiTheme="majorHAnsi" w:cstheme="majorHAnsi"/>
              </w:rPr>
              <w:t xml:space="preserve">Dados da Disciplina  </w:t>
            </w:r>
          </w:p>
        </w:tc>
      </w:tr>
      <w:tr w:rsidR="004E46C4" w:rsidRPr="004E46C4" w14:paraId="160D96D9" w14:textId="77777777" w:rsidTr="00B7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7015F965" w14:textId="77777777" w:rsidR="004E46C4" w:rsidRPr="004E46C4" w:rsidRDefault="004E46C4" w:rsidP="00B7221C">
            <w:pPr>
              <w:rPr>
                <w:rFonts w:asciiTheme="majorHAnsi" w:hAnsiTheme="majorHAnsi" w:cstheme="majorHAnsi"/>
              </w:rPr>
            </w:pPr>
            <w:r w:rsidRPr="004E46C4">
              <w:rPr>
                <w:rFonts w:asciiTheme="majorHAnsi" w:hAnsiTheme="majorHAnsi" w:cstheme="majorHAnsi"/>
              </w:rPr>
              <w:t>Nome:</w:t>
            </w:r>
          </w:p>
        </w:tc>
      </w:tr>
      <w:tr w:rsidR="004E46C4" w:rsidRPr="004E46C4" w14:paraId="74A8F613" w14:textId="77777777" w:rsidTr="00B7221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2260BFC0" w14:textId="77777777" w:rsidR="004E46C4" w:rsidRPr="004E46C4" w:rsidRDefault="004E46C4" w:rsidP="00B7221C">
            <w:pPr>
              <w:rPr>
                <w:rFonts w:asciiTheme="majorHAnsi" w:hAnsiTheme="majorHAnsi" w:cstheme="majorHAnsi"/>
              </w:rPr>
            </w:pPr>
            <w:r w:rsidRPr="004E46C4">
              <w:rPr>
                <w:rFonts w:asciiTheme="majorHAnsi" w:hAnsiTheme="majorHAnsi" w:cstheme="majorHAnsi"/>
              </w:rPr>
              <w:t>Carga Horária:</w:t>
            </w:r>
          </w:p>
        </w:tc>
      </w:tr>
      <w:tr w:rsidR="004E46C4" w:rsidRPr="004E46C4" w14:paraId="272AFCC5" w14:textId="77777777" w:rsidTr="00B7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10F52221" w14:textId="77777777" w:rsidR="004E46C4" w:rsidRPr="004E46C4" w:rsidRDefault="004E46C4" w:rsidP="00B7221C">
            <w:pPr>
              <w:rPr>
                <w:rFonts w:asciiTheme="majorHAnsi" w:hAnsiTheme="majorHAnsi" w:cstheme="majorHAnsi"/>
              </w:rPr>
            </w:pPr>
            <w:r w:rsidRPr="004E46C4">
              <w:rPr>
                <w:rFonts w:asciiTheme="majorHAnsi" w:hAnsiTheme="majorHAnsi" w:cstheme="majorHAnsi"/>
              </w:rPr>
              <w:t>Horários:</w:t>
            </w:r>
          </w:p>
        </w:tc>
      </w:tr>
      <w:tr w:rsidR="004E46C4" w:rsidRPr="004E46C4" w14:paraId="57DA431F" w14:textId="77777777" w:rsidTr="00B7221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1F534066" w14:textId="3667CF53" w:rsidR="004E46C4" w:rsidRPr="004E46C4" w:rsidRDefault="004E46C4" w:rsidP="00B7221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Curso:</w:t>
            </w:r>
          </w:p>
        </w:tc>
      </w:tr>
      <w:tr w:rsidR="004E46C4" w:rsidRPr="004E46C4" w14:paraId="4014183E" w14:textId="77777777" w:rsidTr="004E4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  <w:vAlign w:val="center"/>
          </w:tcPr>
          <w:p w14:paraId="372FCE8F" w14:textId="77777777" w:rsidR="004E46C4" w:rsidRPr="004E46C4" w:rsidRDefault="004E46C4" w:rsidP="00B7221C">
            <w:pPr>
              <w:rPr>
                <w:rFonts w:asciiTheme="majorHAnsi" w:hAnsiTheme="majorHAnsi" w:cstheme="majorHAnsi"/>
              </w:rPr>
            </w:pPr>
            <w:r w:rsidRPr="004E46C4">
              <w:rPr>
                <w:rFonts w:asciiTheme="majorHAnsi" w:hAnsiTheme="majorHAnsi" w:cstheme="majorHAnsi"/>
              </w:rPr>
              <w:t>Termos de aceite</w:t>
            </w:r>
          </w:p>
        </w:tc>
      </w:tr>
      <w:tr w:rsidR="004E46C4" w:rsidRPr="004E46C4" w14:paraId="2F196D93" w14:textId="77777777" w:rsidTr="004E46C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F2E9A0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4AF97691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E46C4">
              <w:rPr>
                <w:rFonts w:asciiTheme="majorHAnsi" w:hAnsiTheme="majorHAnsi" w:cstheme="majorHAnsi"/>
                <w:color w:val="000000" w:themeColor="text1"/>
              </w:rPr>
              <w:t xml:space="preserve">São os termos que regulam a realização do Estágio Docência no Programa de Pós-Graduação </w:t>
            </w:r>
            <w:r w:rsidRPr="004E46C4">
              <w:rPr>
                <w:rFonts w:asciiTheme="majorHAnsi" w:hAnsiTheme="majorHAnsi" w:cstheme="majorHAnsi"/>
                <w:i/>
                <w:color w:val="000000" w:themeColor="text1"/>
              </w:rPr>
              <w:t>Stricto Sensu</w:t>
            </w:r>
            <w:r w:rsidRPr="004E46C4">
              <w:rPr>
                <w:rFonts w:asciiTheme="majorHAnsi" w:hAnsiTheme="majorHAnsi" w:cstheme="majorHAnsi"/>
                <w:color w:val="000000" w:themeColor="text1"/>
              </w:rPr>
              <w:t xml:space="preserve"> em Direito Constitucional da EDAP/IDP</w:t>
            </w:r>
          </w:p>
          <w:p w14:paraId="5F46718A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2C7EA54F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a) O estágio será cumprido exclusivamente nas disciplinas ofertadas pela graduação em Direito da EDAP, sob a supervisão do(a) docente responsável pela disciplina e mediante a autorização do orientador;</w:t>
            </w:r>
          </w:p>
          <w:p w14:paraId="119889F0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23F0858B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b) O estágio docente poderá ser realizado por: I – Alunos regulares do curso de Mestrado em Direito Constitucional ou do Mestrado Profissional em Direito do IDP, entre o 2º e o 3º semestres letivos do curso, desde que não ultrapasse o máximo de 2 créditos obtidos com a disciplina; II – Alunos regulares do curso de Doutorado em Direito Constitucional do IDP, entre o 2º e o 5º semestres letivos do curso, desde que não ultrapasse o máximo de 4 créditos obtidos com a disciplina;</w:t>
            </w:r>
          </w:p>
          <w:p w14:paraId="5D3FF8AA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7A33836C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c) O(a) docente orientador(a) deverá autorizar a realização do estágio docente pelos(as) seus orientandos(as);</w:t>
            </w:r>
          </w:p>
          <w:p w14:paraId="2545B521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7E42863B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lastRenderedPageBreak/>
              <w:t>d) O(a) professor(a) supervisor(a) deverá:</w:t>
            </w:r>
          </w:p>
          <w:p w14:paraId="59247E11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I – Elaborar o plano de trabalho da disciplina em conjunto com o estagiário docente, elencando datas e atividades que serão desempenhadas na disciplina.</w:t>
            </w:r>
          </w:p>
          <w:p w14:paraId="68053D19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II – Analisar as atividades propostas pelo estagiário docente e adequar o seu plano de aula de modo a favorecer tanto a experiência pedagógica do estagiário quanto o aprendizado dos alunos.</w:t>
            </w:r>
          </w:p>
          <w:p w14:paraId="2C05C9A4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III – Acompanhar o estagiário durante todas as aulas e supervisioná-lo nas atividades desempenhadas. </w:t>
            </w:r>
          </w:p>
          <w:p w14:paraId="75155F15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IV – Elaborar relatório avaliativo, conforme modelo disponibilizado pela coordenação, a fim de comprovar a realização do estágio docente, emitindo parecer de aprovação ou reprovação na disciplina.</w:t>
            </w:r>
          </w:p>
          <w:p w14:paraId="4FEDA5E9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6B02AA18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e) O(a) número de mestrandos(as) em cada disciplina não deverá ser superior a 01 (um), salvo juízo diverso do professor supervisor, em comum acordo com a Coordenação de Graduação, a Coordenação de Pós-Graduação Stricto Sensu e os orientadores dos candidatos ao estágio em questão.</w:t>
            </w:r>
          </w:p>
          <w:p w14:paraId="60443B60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34A6B801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f) O(a) estagiário(a) docente, compromete-se a cumprir as atividades que lhe forem propostas pelo professor supervisor, dentre as quais podem estar inseridas as abaixo descritas: </w:t>
            </w:r>
          </w:p>
          <w:p w14:paraId="7AEDC7F1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I – Ministrar aulas, desde que em conjunto com o(a) professor(a) supervisor;</w:t>
            </w:r>
          </w:p>
          <w:p w14:paraId="0F1C50A1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II – Cumprir 2 (duas) horas semanais para esclarecimento de dúvidas dos graduandos, podendo ser definido que o plantão de dúvidas se realizará em ambiente virtual;</w:t>
            </w:r>
          </w:p>
          <w:p w14:paraId="4C4DEF81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III – Assistir o(a) docente supervisor em atividades de docência, pesquisa e extensão por este indicadas previamente.</w:t>
            </w:r>
          </w:p>
          <w:p w14:paraId="64E9F87C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IV – Preparar material didático e atividades pedagógicas;</w:t>
            </w:r>
          </w:p>
          <w:p w14:paraId="7EEE97F7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V – Preparar leituras complementares e exercícios extraclasse, especialmente estudos de casos a serem discutidos em fóruns virtuais;</w:t>
            </w:r>
          </w:p>
          <w:p w14:paraId="2248E6A7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VI – Criar e manter fórum de discussão no Aluno Online da Disciplina;</w:t>
            </w:r>
          </w:p>
          <w:p w14:paraId="61C55B53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VII – Participar, na condição de pesquisador, de projetos de pesquisa vinculados à Escola de Direto e Administração Pública do IDP;</w:t>
            </w:r>
          </w:p>
          <w:p w14:paraId="6B4D6401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130266F0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g) É proibido ao estagiário docente:</w:t>
            </w:r>
          </w:p>
          <w:p w14:paraId="5E33C04E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I – Ministrar aulas sem a presença do professor supervisor;</w:t>
            </w:r>
          </w:p>
          <w:p w14:paraId="0265563E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II – Não cumprir as atividades propostas pelo professor supervisor.</w:t>
            </w:r>
          </w:p>
          <w:p w14:paraId="04AA3D34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11FA9B9C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h) Ao fim do estágio de docência, o discente deverá elaborar um relatório das atividades desempenhadas, descrevendo sua participação e aproveitamento. O relatório deverá ser assinado pelo estagiário docente e encaminhado à Coordenação Acadêmica do Programa, a quem incumbe julgar a suficiência das atividades de desenvolvidas para a aprovação no estágio e a concessão dos créditos no curso.</w:t>
            </w:r>
          </w:p>
          <w:p w14:paraId="56305E1E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1897872B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i) As atividades do estagiário docente não deverão ultrapassar o limite de 6 horas semanais, de modo tal que suas demais atividades, sobretudo acadêmicas, não restem prejudicadas. </w:t>
            </w:r>
          </w:p>
          <w:p w14:paraId="08294BC0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334BB109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>j) A participação no programa de estágio de docência não estabelece qualquer vínculo empregatício com a Instituição, nem implica obrigação de pagamento qualquer remuneração ou bolsa de estudos ao aluno.</w:t>
            </w:r>
          </w:p>
          <w:p w14:paraId="79D36727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10372880" w14:textId="5F04B804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k) O estágio de docência é atividade facultativa e não remunerada, integrante da formação de </w:t>
            </w:r>
            <w:r w:rsidRPr="004E46C4">
              <w:rPr>
                <w:rFonts w:asciiTheme="majorHAnsi" w:hAnsiTheme="majorHAnsi" w:cstheme="majorHAnsi"/>
                <w:b w:val="0"/>
                <w:sz w:val="22"/>
                <w:szCs w:val="22"/>
              </w:rPr>
              <w:lastRenderedPageBreak/>
              <w:t>mestrandos e doutorandos enquanto disciplina optativa com carga horária de 40 horas/aula e equivalente a 02 créditos acadêmicos.</w:t>
            </w:r>
          </w:p>
        </w:tc>
      </w:tr>
      <w:tr w:rsidR="004E46C4" w:rsidRPr="004E46C4" w14:paraId="34C02EEA" w14:textId="77777777" w:rsidTr="00B7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  <w:vAlign w:val="center"/>
          </w:tcPr>
          <w:p w14:paraId="7D8D6748" w14:textId="70A3F247" w:rsidR="004E46C4" w:rsidRPr="004E46C4" w:rsidRDefault="004E46C4" w:rsidP="00B7221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P</w:t>
            </w:r>
            <w:r w:rsidRPr="004E46C4">
              <w:rPr>
                <w:rFonts w:asciiTheme="majorHAnsi" w:hAnsiTheme="majorHAnsi" w:cstheme="majorHAnsi"/>
              </w:rPr>
              <w:t>LANO DE TRABALHO</w:t>
            </w:r>
          </w:p>
        </w:tc>
      </w:tr>
      <w:tr w:rsidR="004E46C4" w:rsidRPr="004E46C4" w14:paraId="497BD947" w14:textId="77777777" w:rsidTr="00B7221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D4A74A" w14:textId="77777777" w:rsidR="004E46C4" w:rsidRPr="004E46C4" w:rsidRDefault="004E46C4" w:rsidP="00B7221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E46C4">
              <w:rPr>
                <w:rFonts w:asciiTheme="majorHAnsi" w:hAnsiTheme="majorHAnsi" w:cstheme="majorHAnsi"/>
                <w:color w:val="000000" w:themeColor="text1"/>
              </w:rPr>
              <w:t>Objetivo do Estágio Docente:</w:t>
            </w:r>
          </w:p>
          <w:p w14:paraId="3822AB62" w14:textId="77777777" w:rsidR="004E46C4" w:rsidRPr="004E46C4" w:rsidRDefault="004E46C4" w:rsidP="00B7221C">
            <w:pPr>
              <w:rPr>
                <w:rFonts w:asciiTheme="majorHAnsi" w:hAnsiTheme="majorHAnsi" w:cstheme="majorHAnsi"/>
                <w:b w:val="0"/>
                <w:color w:val="000000" w:themeColor="text1"/>
              </w:rPr>
            </w:pPr>
            <w:r w:rsidRPr="004E46C4">
              <w:rPr>
                <w:rFonts w:asciiTheme="majorHAnsi" w:hAnsiTheme="majorHAnsi" w:cstheme="majorHAnsi"/>
                <w:b w:val="0"/>
                <w:color w:val="000000" w:themeColor="text1"/>
              </w:rPr>
              <w:t xml:space="preserve">Justifique porque você busca realizar o estágio nesta disciplina. </w:t>
            </w:r>
          </w:p>
          <w:p w14:paraId="7C3BEE84" w14:textId="77777777" w:rsidR="004E46C4" w:rsidRDefault="004E46C4" w:rsidP="00B7221C">
            <w:pPr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</w:p>
          <w:p w14:paraId="30976909" w14:textId="77777777" w:rsidR="004E46C4" w:rsidRDefault="004E46C4" w:rsidP="00B7221C">
            <w:pPr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</w:p>
          <w:p w14:paraId="4D18CB0C" w14:textId="77777777" w:rsidR="004E46C4" w:rsidRDefault="004E46C4" w:rsidP="00B7221C">
            <w:pPr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</w:p>
          <w:p w14:paraId="68837A23" w14:textId="77777777" w:rsidR="004E46C4" w:rsidRDefault="004E46C4" w:rsidP="00B7221C">
            <w:pPr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</w:p>
          <w:p w14:paraId="25159EDA" w14:textId="4B326CC4" w:rsidR="004E46C4" w:rsidRPr="004E46C4" w:rsidRDefault="004E46C4" w:rsidP="00B7221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E46C4" w:rsidRPr="004E46C4" w14:paraId="14C86DAC" w14:textId="77777777" w:rsidTr="00B7221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4B4898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E46C4">
              <w:rPr>
                <w:rFonts w:asciiTheme="majorHAnsi" w:hAnsiTheme="majorHAnsi" w:cstheme="majorHAnsi"/>
                <w:color w:val="000000" w:themeColor="text1"/>
              </w:rPr>
              <w:t>Cronograma da disciplina e atividades do(a) estagiário(a)</w:t>
            </w:r>
          </w:p>
          <w:p w14:paraId="762CB3DA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color w:val="000000" w:themeColor="text1"/>
              </w:rPr>
            </w:pPr>
            <w:r w:rsidRPr="004E46C4">
              <w:rPr>
                <w:rFonts w:asciiTheme="majorHAnsi" w:hAnsiTheme="majorHAnsi" w:cstheme="majorHAnsi"/>
                <w:b w:val="0"/>
                <w:color w:val="000000" w:themeColor="text1"/>
              </w:rPr>
              <w:t xml:space="preserve">Descreva o cronograma da disciplina e quais serão as suas atividades em cada dia do curso. </w:t>
            </w:r>
          </w:p>
          <w:p w14:paraId="475DB213" w14:textId="77777777" w:rsid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</w:p>
          <w:p w14:paraId="49577EC5" w14:textId="77777777" w:rsid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</w:p>
          <w:p w14:paraId="73FF50B1" w14:textId="77777777" w:rsid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</w:p>
          <w:p w14:paraId="154502E0" w14:textId="77777777" w:rsid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</w:p>
          <w:p w14:paraId="2BFC9AB9" w14:textId="24C784F9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E46C4" w:rsidRPr="004E46C4" w14:paraId="1A3A664F" w14:textId="77777777" w:rsidTr="00B7221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241761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E46C4">
              <w:rPr>
                <w:rFonts w:asciiTheme="majorHAnsi" w:hAnsiTheme="majorHAnsi" w:cstheme="majorHAnsi"/>
                <w:color w:val="000000" w:themeColor="text1"/>
              </w:rPr>
              <w:t>Atividades extra-classe:</w:t>
            </w:r>
          </w:p>
          <w:p w14:paraId="4BA1D169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color w:val="000000" w:themeColor="text1"/>
              </w:rPr>
            </w:pPr>
            <w:r w:rsidRPr="004E46C4">
              <w:rPr>
                <w:rFonts w:asciiTheme="majorHAnsi" w:hAnsiTheme="majorHAnsi" w:cstheme="majorHAnsi"/>
                <w:b w:val="0"/>
                <w:color w:val="000000" w:themeColor="text1"/>
              </w:rPr>
              <w:t xml:space="preserve">Descreva as atividades que exercerá fora de sala de aula. </w:t>
            </w:r>
          </w:p>
          <w:p w14:paraId="19EB7593" w14:textId="138C0A9E" w:rsidR="004E46C4" w:rsidRDefault="004E46C4" w:rsidP="00B7221C">
            <w:pPr>
              <w:jc w:val="both"/>
              <w:rPr>
                <w:rFonts w:asciiTheme="majorHAnsi" w:hAnsiTheme="majorHAnsi" w:cstheme="majorHAnsi"/>
                <w:bCs w:val="0"/>
                <w:color w:val="000000" w:themeColor="text1"/>
              </w:rPr>
            </w:pPr>
          </w:p>
          <w:p w14:paraId="7E800E8F" w14:textId="11BB88E0" w:rsidR="004E46C4" w:rsidRDefault="004E46C4" w:rsidP="00B7221C">
            <w:pPr>
              <w:jc w:val="both"/>
              <w:rPr>
                <w:rFonts w:asciiTheme="majorHAnsi" w:hAnsiTheme="majorHAnsi" w:cstheme="majorHAnsi"/>
                <w:bCs w:val="0"/>
                <w:color w:val="000000" w:themeColor="text1"/>
              </w:rPr>
            </w:pPr>
          </w:p>
          <w:p w14:paraId="627EB5D7" w14:textId="3212E959" w:rsidR="004E46C4" w:rsidRDefault="004E46C4" w:rsidP="00B7221C">
            <w:pPr>
              <w:jc w:val="both"/>
              <w:rPr>
                <w:rFonts w:asciiTheme="majorHAnsi" w:hAnsiTheme="majorHAnsi" w:cstheme="majorHAnsi"/>
                <w:bCs w:val="0"/>
                <w:color w:val="000000" w:themeColor="text1"/>
              </w:rPr>
            </w:pPr>
          </w:p>
          <w:p w14:paraId="1A8ED8EC" w14:textId="75248430" w:rsidR="004E46C4" w:rsidRDefault="004E46C4" w:rsidP="00B7221C">
            <w:pPr>
              <w:jc w:val="both"/>
              <w:rPr>
                <w:rFonts w:asciiTheme="majorHAnsi" w:hAnsiTheme="majorHAnsi" w:cstheme="majorHAnsi"/>
                <w:bCs w:val="0"/>
                <w:color w:val="000000" w:themeColor="text1"/>
              </w:rPr>
            </w:pPr>
          </w:p>
          <w:p w14:paraId="14F016F5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b w:val="0"/>
                <w:color w:val="000000" w:themeColor="text1"/>
              </w:rPr>
            </w:pPr>
          </w:p>
          <w:p w14:paraId="790A465D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E46C4" w:rsidRPr="004E46C4" w14:paraId="10E953D5" w14:textId="77777777" w:rsidTr="00B7221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739660" w14:textId="77777777" w:rsidR="004E46C4" w:rsidRPr="004E46C4" w:rsidRDefault="004E46C4" w:rsidP="00B7221C">
            <w:pPr>
              <w:jc w:val="both"/>
              <w:rPr>
                <w:rFonts w:asciiTheme="majorHAnsi" w:eastAsia="MS Gothic" w:hAnsiTheme="majorHAnsi" w:cstheme="majorHAnsi"/>
                <w:color w:val="1F3864" w:themeColor="accent1" w:themeShade="80"/>
              </w:rPr>
            </w:pPr>
            <w:r w:rsidRPr="004E46C4">
              <w:rPr>
                <w:rFonts w:asciiTheme="majorHAnsi" w:eastAsia="MS Gothic" w:hAnsiTheme="majorHAnsi" w:cstheme="majorHAnsi"/>
                <w:color w:val="1F3864" w:themeColor="accent1" w:themeShade="80"/>
              </w:rPr>
              <w:t>As partes abaixo assinadas declaram ciência e anuência dos termos de realização do Estágio Docência realizado pelo Mestrando(a)/Doutorando(a) no curso.</w:t>
            </w:r>
          </w:p>
          <w:p w14:paraId="665CCB1F" w14:textId="77777777" w:rsidR="004E46C4" w:rsidRPr="004E46C4" w:rsidRDefault="004E46C4" w:rsidP="00B7221C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6241D79C" w14:textId="77777777" w:rsidR="004E46C4" w:rsidRPr="004E46C4" w:rsidRDefault="004E46C4" w:rsidP="004E46C4">
      <w:pPr>
        <w:rPr>
          <w:rFonts w:asciiTheme="majorHAnsi" w:hAnsiTheme="majorHAnsi" w:cstheme="majorHAnsi"/>
        </w:rPr>
      </w:pPr>
    </w:p>
    <w:p w14:paraId="12F97595" w14:textId="77777777" w:rsidR="004E46C4" w:rsidRPr="004E46C4" w:rsidRDefault="004E46C4" w:rsidP="004E46C4">
      <w:pPr>
        <w:rPr>
          <w:rFonts w:asciiTheme="majorHAnsi" w:hAnsiTheme="majorHAnsi" w:cstheme="majorHAnsi"/>
        </w:rPr>
      </w:pPr>
    </w:p>
    <w:p w14:paraId="07209CEA" w14:textId="77777777" w:rsidR="004E46C4" w:rsidRPr="004E46C4" w:rsidRDefault="004E46C4" w:rsidP="004E46C4">
      <w:pPr>
        <w:jc w:val="right"/>
        <w:rPr>
          <w:rFonts w:asciiTheme="majorHAnsi" w:hAnsiTheme="majorHAnsi" w:cstheme="majorHAnsi"/>
        </w:rPr>
      </w:pPr>
      <w:r w:rsidRPr="004E46C4">
        <w:rPr>
          <w:rFonts w:asciiTheme="majorHAnsi" w:hAnsiTheme="majorHAnsi" w:cstheme="majorHAnsi"/>
        </w:rPr>
        <w:t>Brasília, __ de _______ de 20__.</w:t>
      </w:r>
    </w:p>
    <w:p w14:paraId="093070F0" w14:textId="77777777" w:rsidR="004E46C4" w:rsidRPr="004E46C4" w:rsidRDefault="004E46C4" w:rsidP="004E46C4">
      <w:pPr>
        <w:rPr>
          <w:rFonts w:asciiTheme="majorHAnsi" w:hAnsiTheme="majorHAnsi" w:cstheme="majorHAnsi"/>
        </w:rPr>
      </w:pPr>
    </w:p>
    <w:p w14:paraId="226955F2" w14:textId="77777777" w:rsidR="004E46C4" w:rsidRPr="004E46C4" w:rsidRDefault="004E46C4" w:rsidP="004E46C4">
      <w:pPr>
        <w:rPr>
          <w:rFonts w:asciiTheme="majorHAnsi" w:hAnsiTheme="majorHAnsi" w:cstheme="majorHAnsi"/>
        </w:rPr>
      </w:pPr>
    </w:p>
    <w:p w14:paraId="3E12E594" w14:textId="77777777" w:rsidR="004E46C4" w:rsidRPr="004E46C4" w:rsidRDefault="004E46C4" w:rsidP="004E46C4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E46C4" w:rsidRPr="004E46C4" w14:paraId="33671426" w14:textId="77777777" w:rsidTr="00B7221C">
        <w:trPr>
          <w:jc w:val="center"/>
        </w:trPr>
        <w:tc>
          <w:tcPr>
            <w:tcW w:w="5353" w:type="dxa"/>
            <w:tcBorders>
              <w:bottom w:val="single" w:sz="4" w:space="0" w:color="auto"/>
            </w:tcBorders>
          </w:tcPr>
          <w:p w14:paraId="75FE2F3C" w14:textId="77777777" w:rsidR="004E46C4" w:rsidRPr="004E46C4" w:rsidRDefault="004E46C4" w:rsidP="00B7221C">
            <w:pPr>
              <w:rPr>
                <w:rFonts w:asciiTheme="majorHAnsi" w:hAnsiTheme="majorHAnsi" w:cstheme="majorHAnsi"/>
              </w:rPr>
            </w:pPr>
          </w:p>
        </w:tc>
      </w:tr>
      <w:tr w:rsidR="004E46C4" w:rsidRPr="004E46C4" w14:paraId="48FFD566" w14:textId="77777777" w:rsidTr="00B7221C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</w:tcPr>
          <w:p w14:paraId="147CB951" w14:textId="77777777" w:rsidR="004E46C4" w:rsidRPr="004E46C4" w:rsidRDefault="004E46C4" w:rsidP="00B7221C">
            <w:pPr>
              <w:jc w:val="center"/>
              <w:rPr>
                <w:rFonts w:asciiTheme="majorHAnsi" w:hAnsiTheme="majorHAnsi" w:cstheme="majorHAnsi"/>
              </w:rPr>
            </w:pPr>
            <w:r w:rsidRPr="004E46C4">
              <w:rPr>
                <w:rFonts w:asciiTheme="majorHAnsi" w:hAnsiTheme="majorHAnsi" w:cstheme="majorHAnsi"/>
              </w:rPr>
              <w:t>Mestrando(a)</w:t>
            </w:r>
          </w:p>
          <w:p w14:paraId="0FDE2528" w14:textId="77777777" w:rsidR="004E46C4" w:rsidRPr="004E46C4" w:rsidRDefault="004E46C4" w:rsidP="00B7221C">
            <w:pPr>
              <w:jc w:val="center"/>
              <w:rPr>
                <w:rFonts w:asciiTheme="majorHAnsi" w:hAnsiTheme="majorHAnsi" w:cstheme="majorHAnsi"/>
              </w:rPr>
            </w:pPr>
          </w:p>
          <w:p w14:paraId="58442301" w14:textId="77777777" w:rsidR="004E46C4" w:rsidRPr="004E46C4" w:rsidRDefault="004E46C4" w:rsidP="00B722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46C4" w:rsidRPr="004E46C4" w14:paraId="3D817AA4" w14:textId="77777777" w:rsidTr="00B7221C">
        <w:trPr>
          <w:jc w:val="center"/>
        </w:trPr>
        <w:tc>
          <w:tcPr>
            <w:tcW w:w="5353" w:type="dxa"/>
            <w:tcBorders>
              <w:bottom w:val="single" w:sz="4" w:space="0" w:color="auto"/>
            </w:tcBorders>
          </w:tcPr>
          <w:p w14:paraId="19AA8372" w14:textId="77777777" w:rsidR="004E46C4" w:rsidRPr="004E46C4" w:rsidRDefault="004E46C4" w:rsidP="00B7221C">
            <w:pPr>
              <w:rPr>
                <w:rFonts w:asciiTheme="majorHAnsi" w:hAnsiTheme="majorHAnsi" w:cstheme="majorHAnsi"/>
              </w:rPr>
            </w:pPr>
          </w:p>
        </w:tc>
      </w:tr>
      <w:tr w:rsidR="004E46C4" w:rsidRPr="004E46C4" w14:paraId="7154AAA4" w14:textId="77777777" w:rsidTr="00B7221C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</w:tcPr>
          <w:p w14:paraId="2B4AB155" w14:textId="77777777" w:rsidR="004E46C4" w:rsidRPr="004E46C4" w:rsidRDefault="004E46C4" w:rsidP="00B7221C">
            <w:pPr>
              <w:jc w:val="center"/>
              <w:rPr>
                <w:rFonts w:asciiTheme="majorHAnsi" w:hAnsiTheme="majorHAnsi" w:cstheme="majorHAnsi"/>
              </w:rPr>
            </w:pPr>
            <w:r w:rsidRPr="004E46C4">
              <w:rPr>
                <w:rFonts w:asciiTheme="majorHAnsi" w:hAnsiTheme="majorHAnsi" w:cstheme="majorHAnsi"/>
              </w:rPr>
              <w:t>Orientador(a)</w:t>
            </w:r>
          </w:p>
          <w:p w14:paraId="6B81D5DB" w14:textId="77777777" w:rsidR="004E46C4" w:rsidRPr="004E46C4" w:rsidRDefault="004E46C4" w:rsidP="00B7221C">
            <w:pPr>
              <w:jc w:val="center"/>
              <w:rPr>
                <w:rFonts w:asciiTheme="majorHAnsi" w:hAnsiTheme="majorHAnsi" w:cstheme="majorHAnsi"/>
              </w:rPr>
            </w:pPr>
          </w:p>
          <w:p w14:paraId="6EF61370" w14:textId="77777777" w:rsidR="004E46C4" w:rsidRPr="004E46C4" w:rsidRDefault="004E46C4" w:rsidP="00B722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46C4" w:rsidRPr="004E46C4" w14:paraId="5F0BE67D" w14:textId="77777777" w:rsidTr="00B7221C">
        <w:trPr>
          <w:jc w:val="center"/>
        </w:trPr>
        <w:tc>
          <w:tcPr>
            <w:tcW w:w="5353" w:type="dxa"/>
            <w:tcBorders>
              <w:bottom w:val="single" w:sz="4" w:space="0" w:color="auto"/>
            </w:tcBorders>
          </w:tcPr>
          <w:p w14:paraId="582358A0" w14:textId="77777777" w:rsidR="004E46C4" w:rsidRPr="004E46C4" w:rsidRDefault="004E46C4" w:rsidP="00B7221C">
            <w:pPr>
              <w:rPr>
                <w:rFonts w:asciiTheme="majorHAnsi" w:hAnsiTheme="majorHAnsi" w:cstheme="majorHAnsi"/>
              </w:rPr>
            </w:pPr>
          </w:p>
        </w:tc>
      </w:tr>
      <w:tr w:rsidR="004E46C4" w:rsidRPr="004E46C4" w14:paraId="29547A1B" w14:textId="77777777" w:rsidTr="00B7221C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</w:tcPr>
          <w:p w14:paraId="6696269E" w14:textId="77777777" w:rsidR="004E46C4" w:rsidRPr="004E46C4" w:rsidRDefault="004E46C4" w:rsidP="00B7221C">
            <w:pPr>
              <w:jc w:val="center"/>
              <w:rPr>
                <w:rFonts w:asciiTheme="majorHAnsi" w:hAnsiTheme="majorHAnsi" w:cstheme="majorHAnsi"/>
              </w:rPr>
            </w:pPr>
            <w:r w:rsidRPr="004E46C4">
              <w:rPr>
                <w:rFonts w:asciiTheme="majorHAnsi" w:hAnsiTheme="majorHAnsi" w:cstheme="majorHAnsi"/>
              </w:rPr>
              <w:t>Orientador(a) de Estágio</w:t>
            </w:r>
          </w:p>
        </w:tc>
      </w:tr>
    </w:tbl>
    <w:p w14:paraId="28DD1735" w14:textId="77777777" w:rsidR="004E46C4" w:rsidRPr="004E46C4" w:rsidRDefault="004E46C4" w:rsidP="004E46C4">
      <w:pPr>
        <w:rPr>
          <w:rFonts w:asciiTheme="majorHAnsi" w:hAnsiTheme="majorHAnsi" w:cstheme="majorHAnsi"/>
        </w:rPr>
      </w:pPr>
    </w:p>
    <w:p w14:paraId="44D004FA" w14:textId="77777777" w:rsidR="004E46C4" w:rsidRPr="004E46C4" w:rsidRDefault="004E46C4" w:rsidP="004E46C4">
      <w:pPr>
        <w:jc w:val="center"/>
        <w:rPr>
          <w:rFonts w:asciiTheme="majorHAnsi" w:hAnsiTheme="majorHAnsi" w:cstheme="majorHAnsi"/>
        </w:rPr>
      </w:pPr>
    </w:p>
    <w:p w14:paraId="22D564A1" w14:textId="77777777" w:rsidR="004E46C4" w:rsidRPr="004E46C4" w:rsidRDefault="004E46C4" w:rsidP="004E46C4">
      <w:pPr>
        <w:rPr>
          <w:rFonts w:asciiTheme="majorHAnsi" w:hAnsiTheme="majorHAnsi" w:cstheme="majorHAnsi"/>
        </w:rPr>
      </w:pPr>
    </w:p>
    <w:sectPr w:rsidR="004E46C4" w:rsidRPr="004E46C4" w:rsidSect="004E46C4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B3F4" w14:textId="77777777" w:rsidR="00220EDC" w:rsidRDefault="00220EDC" w:rsidP="003F0C88">
      <w:r>
        <w:separator/>
      </w:r>
    </w:p>
  </w:endnote>
  <w:endnote w:type="continuationSeparator" w:id="0">
    <w:p w14:paraId="7333F11A" w14:textId="77777777" w:rsidR="00220EDC" w:rsidRDefault="00220EDC" w:rsidP="003F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F52E" w14:textId="77777777" w:rsidR="00220EDC" w:rsidRDefault="00220EDC" w:rsidP="003F0C88">
      <w:r>
        <w:separator/>
      </w:r>
    </w:p>
  </w:footnote>
  <w:footnote w:type="continuationSeparator" w:id="0">
    <w:p w14:paraId="4DE188A5" w14:textId="77777777" w:rsidR="00220EDC" w:rsidRDefault="00220EDC" w:rsidP="003F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6335" w14:textId="62D7FDFD" w:rsidR="003F0C88" w:rsidRDefault="003F0C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7C1F6" wp14:editId="0317B180">
          <wp:simplePos x="0" y="0"/>
          <wp:positionH relativeFrom="page">
            <wp:align>right</wp:align>
          </wp:positionH>
          <wp:positionV relativeFrom="paragraph">
            <wp:posOffset>-434212</wp:posOffset>
          </wp:positionV>
          <wp:extent cx="7552872" cy="10665439"/>
          <wp:effectExtent l="0" t="0" r="0" b="0"/>
          <wp:wrapNone/>
          <wp:docPr id="10" name="Picture 2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50" cy="10680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BC6"/>
    <w:multiLevelType w:val="multilevel"/>
    <w:tmpl w:val="FE7EAD78"/>
    <w:lvl w:ilvl="0">
      <w:start w:val="4"/>
      <w:numFmt w:val="decimal"/>
      <w:lvlText w:val="%1."/>
      <w:lvlJc w:val="left"/>
      <w:pPr>
        <w:ind w:left="887" w:hanging="708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9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80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8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80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80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80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0" w:hanging="624"/>
      </w:pPr>
      <w:rPr>
        <w:rFonts w:hint="default"/>
        <w:lang w:val="pt-PT" w:eastAsia="en-US" w:bidi="ar-SA"/>
      </w:rPr>
    </w:lvl>
  </w:abstractNum>
  <w:abstractNum w:abstractNumId="1" w15:restartNumberingAfterBreak="0">
    <w:nsid w:val="295A278B"/>
    <w:multiLevelType w:val="multilevel"/>
    <w:tmpl w:val="8A74EF02"/>
    <w:lvl w:ilvl="0">
      <w:start w:val="3"/>
      <w:numFmt w:val="decimal"/>
      <w:lvlText w:val="%1"/>
      <w:lvlJc w:val="left"/>
      <w:pPr>
        <w:ind w:left="179" w:hanging="45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79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0" w:hanging="4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0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0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0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0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0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0" w:hanging="451"/>
      </w:pPr>
      <w:rPr>
        <w:rFonts w:hint="default"/>
        <w:lang w:val="pt-PT" w:eastAsia="en-US" w:bidi="ar-SA"/>
      </w:rPr>
    </w:lvl>
  </w:abstractNum>
  <w:abstractNum w:abstractNumId="2" w15:restartNumberingAfterBreak="0">
    <w:nsid w:val="35251C5F"/>
    <w:multiLevelType w:val="multilevel"/>
    <w:tmpl w:val="5440B4A0"/>
    <w:lvl w:ilvl="0">
      <w:start w:val="3"/>
      <w:numFmt w:val="decimal"/>
      <w:lvlText w:val="%1"/>
      <w:lvlJc w:val="left"/>
      <w:pPr>
        <w:ind w:left="899" w:hanging="6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9" w:hanging="6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9" w:hanging="6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4" w:hanging="6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2" w:hanging="6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0" w:hanging="6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8" w:hanging="6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6" w:hanging="6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4" w:hanging="659"/>
      </w:pPr>
      <w:rPr>
        <w:rFonts w:hint="default"/>
        <w:lang w:val="pt-PT" w:eastAsia="en-US" w:bidi="ar-SA"/>
      </w:rPr>
    </w:lvl>
  </w:abstractNum>
  <w:abstractNum w:abstractNumId="3" w15:restartNumberingAfterBreak="0">
    <w:nsid w:val="3992595D"/>
    <w:multiLevelType w:val="multilevel"/>
    <w:tmpl w:val="00DC71E4"/>
    <w:lvl w:ilvl="0">
      <w:start w:val="1"/>
      <w:numFmt w:val="decimal"/>
      <w:lvlText w:val="%1."/>
      <w:lvlJc w:val="left"/>
      <w:pPr>
        <w:ind w:left="887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9" w:hanging="720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21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6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5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487A3420"/>
    <w:multiLevelType w:val="hybridMultilevel"/>
    <w:tmpl w:val="0102F6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175A2"/>
    <w:multiLevelType w:val="multilevel"/>
    <w:tmpl w:val="573889C0"/>
    <w:lvl w:ilvl="0">
      <w:start w:val="3"/>
      <w:numFmt w:val="decimal"/>
      <w:lvlText w:val="%1"/>
      <w:lvlJc w:val="left"/>
      <w:pPr>
        <w:ind w:left="599" w:hanging="4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9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5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5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6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79602A16"/>
    <w:multiLevelType w:val="multilevel"/>
    <w:tmpl w:val="786431B6"/>
    <w:lvl w:ilvl="0">
      <w:start w:val="4"/>
      <w:numFmt w:val="decimal"/>
      <w:lvlText w:val="%1"/>
      <w:lvlJc w:val="left"/>
      <w:pPr>
        <w:ind w:left="179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5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6" w:hanging="7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BA"/>
    <w:rsid w:val="00012F8E"/>
    <w:rsid w:val="0009073B"/>
    <w:rsid w:val="000B2A9E"/>
    <w:rsid w:val="000B4FCD"/>
    <w:rsid w:val="00156F4C"/>
    <w:rsid w:val="001579FC"/>
    <w:rsid w:val="00172746"/>
    <w:rsid w:val="001A7542"/>
    <w:rsid w:val="001C1BED"/>
    <w:rsid w:val="00220EDC"/>
    <w:rsid w:val="00270489"/>
    <w:rsid w:val="00290F60"/>
    <w:rsid w:val="002E3EBC"/>
    <w:rsid w:val="002F13CF"/>
    <w:rsid w:val="0031044F"/>
    <w:rsid w:val="0032250C"/>
    <w:rsid w:val="00350961"/>
    <w:rsid w:val="00366BE7"/>
    <w:rsid w:val="00382C5E"/>
    <w:rsid w:val="003923E3"/>
    <w:rsid w:val="003E1717"/>
    <w:rsid w:val="003F0C88"/>
    <w:rsid w:val="003F0D60"/>
    <w:rsid w:val="004870A3"/>
    <w:rsid w:val="004C4DCB"/>
    <w:rsid w:val="004E46C4"/>
    <w:rsid w:val="00543626"/>
    <w:rsid w:val="00546112"/>
    <w:rsid w:val="005466E2"/>
    <w:rsid w:val="005634EA"/>
    <w:rsid w:val="005D2957"/>
    <w:rsid w:val="006161BB"/>
    <w:rsid w:val="00650556"/>
    <w:rsid w:val="006D34A9"/>
    <w:rsid w:val="006F142D"/>
    <w:rsid w:val="00746943"/>
    <w:rsid w:val="00772525"/>
    <w:rsid w:val="007E31F6"/>
    <w:rsid w:val="007E3547"/>
    <w:rsid w:val="007E4ABA"/>
    <w:rsid w:val="00813673"/>
    <w:rsid w:val="00883DCB"/>
    <w:rsid w:val="008A392B"/>
    <w:rsid w:val="008C4963"/>
    <w:rsid w:val="008E6F71"/>
    <w:rsid w:val="008F293E"/>
    <w:rsid w:val="00956424"/>
    <w:rsid w:val="009F65A9"/>
    <w:rsid w:val="00A302BA"/>
    <w:rsid w:val="00A931F5"/>
    <w:rsid w:val="00AC76F3"/>
    <w:rsid w:val="00B00422"/>
    <w:rsid w:val="00B07D3C"/>
    <w:rsid w:val="00B21B31"/>
    <w:rsid w:val="00C32714"/>
    <w:rsid w:val="00C82988"/>
    <w:rsid w:val="00D038F4"/>
    <w:rsid w:val="00D30CD6"/>
    <w:rsid w:val="00DB42BD"/>
    <w:rsid w:val="00E56CF3"/>
    <w:rsid w:val="00E77156"/>
    <w:rsid w:val="00EF6E70"/>
    <w:rsid w:val="00F67A81"/>
    <w:rsid w:val="00F77737"/>
    <w:rsid w:val="00FB361A"/>
    <w:rsid w:val="00FD5CD6"/>
    <w:rsid w:val="00FF3AC1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6A6C5"/>
  <w15:chartTrackingRefBased/>
  <w15:docId w15:val="{B7961F87-105F-445C-92D2-912058A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link w:val="Heading1Char"/>
    <w:uiPriority w:val="9"/>
    <w:qFormat/>
    <w:rsid w:val="000B4FCD"/>
    <w:pPr>
      <w:ind w:left="887" w:hanging="70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C8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C88"/>
  </w:style>
  <w:style w:type="paragraph" w:styleId="Footer">
    <w:name w:val="footer"/>
    <w:basedOn w:val="Normal"/>
    <w:link w:val="FooterChar"/>
    <w:uiPriority w:val="99"/>
    <w:unhideWhenUsed/>
    <w:rsid w:val="003F0C8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C88"/>
  </w:style>
  <w:style w:type="character" w:styleId="Hyperlink">
    <w:name w:val="Hyperlink"/>
    <w:basedOn w:val="DefaultParagraphFont"/>
    <w:uiPriority w:val="99"/>
    <w:unhideWhenUsed/>
    <w:rsid w:val="00DB42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2B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B4FC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0B4F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B4FC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4FC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ListParagraph">
    <w:name w:val="List Paragraph"/>
    <w:basedOn w:val="Normal"/>
    <w:uiPriority w:val="34"/>
    <w:qFormat/>
    <w:rsid w:val="000B4FCD"/>
    <w:pPr>
      <w:ind w:left="179"/>
      <w:jc w:val="both"/>
    </w:pPr>
  </w:style>
  <w:style w:type="paragraph" w:customStyle="1" w:styleId="TableParagraph">
    <w:name w:val="Table Paragraph"/>
    <w:basedOn w:val="Normal"/>
    <w:uiPriority w:val="1"/>
    <w:qFormat/>
    <w:rsid w:val="000B4FCD"/>
    <w:pPr>
      <w:spacing w:line="274" w:lineRule="exact"/>
      <w:ind w:left="110"/>
    </w:pPr>
  </w:style>
  <w:style w:type="table" w:customStyle="1" w:styleId="TabelaSimples11">
    <w:name w:val="Tabela Simples 11"/>
    <w:basedOn w:val="TableNormal"/>
    <w:uiPriority w:val="41"/>
    <w:rsid w:val="003509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5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dos Reis Aguiar</dc:creator>
  <cp:keywords/>
  <dc:description/>
  <cp:lastModifiedBy>Eduarda Toscani Gindri</cp:lastModifiedBy>
  <cp:revision>3</cp:revision>
  <dcterms:created xsi:type="dcterms:W3CDTF">2021-12-21T14:29:00Z</dcterms:created>
  <dcterms:modified xsi:type="dcterms:W3CDTF">2021-12-21T14:32:00Z</dcterms:modified>
</cp:coreProperties>
</file>