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FA98" w14:textId="31604336" w:rsidR="0058175C" w:rsidRPr="006119ED" w:rsidRDefault="006119ED" w:rsidP="006119ED">
      <w:pPr>
        <w:jc w:val="center"/>
        <w:rPr>
          <w:rFonts w:ascii="Times New Roman" w:hAnsi="Times New Roman" w:cs="Times New Roman"/>
          <w:b/>
          <w:bCs/>
        </w:rPr>
      </w:pPr>
      <w:r w:rsidRPr="006119ED">
        <w:rPr>
          <w:rFonts w:ascii="Times New Roman" w:hAnsi="Times New Roman" w:cs="Times New Roman"/>
          <w:b/>
          <w:bCs/>
        </w:rPr>
        <w:t>INSTITUTO BRASILEIRO DE ENSINO, DESENVOLVIMENTO E PESQUISA</w:t>
      </w:r>
    </w:p>
    <w:p w14:paraId="619C95E3" w14:textId="58AEE223" w:rsidR="006119ED" w:rsidRPr="006119ED" w:rsidRDefault="006119ED" w:rsidP="006119ED">
      <w:pPr>
        <w:jc w:val="center"/>
        <w:rPr>
          <w:rFonts w:ascii="Times New Roman" w:hAnsi="Times New Roman" w:cs="Times New Roman"/>
          <w:b/>
          <w:bCs/>
        </w:rPr>
      </w:pPr>
      <w:r w:rsidRPr="006119ED">
        <w:rPr>
          <w:rFonts w:ascii="Times New Roman" w:hAnsi="Times New Roman" w:cs="Times New Roman"/>
          <w:b/>
          <w:bCs/>
        </w:rPr>
        <w:t xml:space="preserve">GERÊNCIA ACADÊMICA DO PROGRAMA DE PÓS-GRADUAÇÃO </w:t>
      </w:r>
      <w:r w:rsidRPr="006119ED">
        <w:rPr>
          <w:rFonts w:ascii="Times New Roman" w:hAnsi="Times New Roman" w:cs="Times New Roman"/>
          <w:b/>
          <w:bCs/>
          <w:i/>
          <w:iCs/>
        </w:rPr>
        <w:t>STRICTO SENSU</w:t>
      </w:r>
      <w:r w:rsidRPr="006119ED">
        <w:rPr>
          <w:rFonts w:ascii="Times New Roman" w:hAnsi="Times New Roman" w:cs="Times New Roman"/>
          <w:b/>
          <w:bCs/>
        </w:rPr>
        <w:t xml:space="preserve"> EM DIREITO</w:t>
      </w:r>
    </w:p>
    <w:p w14:paraId="1FB164BE" w14:textId="77777777" w:rsidR="006119ED" w:rsidRPr="006119ED" w:rsidRDefault="006119ED" w:rsidP="008D7938">
      <w:pPr>
        <w:rPr>
          <w:rFonts w:ascii="Times New Roman" w:hAnsi="Times New Roman" w:cs="Times New Roman"/>
        </w:rPr>
      </w:pPr>
    </w:p>
    <w:p w14:paraId="0F1C6D9C" w14:textId="77777777" w:rsidR="006119ED" w:rsidRPr="006119ED" w:rsidRDefault="006119ED" w:rsidP="008D7938">
      <w:pPr>
        <w:rPr>
          <w:rFonts w:ascii="Times New Roman" w:hAnsi="Times New Roman" w:cs="Times New Roman"/>
        </w:rPr>
      </w:pPr>
    </w:p>
    <w:p w14:paraId="0668884F" w14:textId="1E5DFAEF" w:rsidR="008D7938" w:rsidRPr="00F06B15" w:rsidRDefault="008D7938" w:rsidP="00F06B15">
      <w:pPr>
        <w:jc w:val="both"/>
        <w:rPr>
          <w:rFonts w:ascii="Times New Roman" w:hAnsi="Times New Roman" w:cs="Times New Roman"/>
          <w:b/>
        </w:rPr>
      </w:pPr>
      <w:r w:rsidRPr="00F06B15">
        <w:rPr>
          <w:rFonts w:ascii="Times New Roman" w:hAnsi="Times New Roman" w:cs="Times New Roman"/>
          <w:b/>
        </w:rPr>
        <w:t xml:space="preserve">PORTARIA Nº </w:t>
      </w:r>
      <w:r w:rsidR="00075D2A">
        <w:rPr>
          <w:rFonts w:ascii="Times New Roman" w:hAnsi="Times New Roman" w:cs="Times New Roman"/>
          <w:b/>
        </w:rPr>
        <w:t>3</w:t>
      </w:r>
      <w:r w:rsidRPr="00F06B15">
        <w:rPr>
          <w:rFonts w:ascii="Times New Roman" w:hAnsi="Times New Roman" w:cs="Times New Roman"/>
          <w:b/>
        </w:rPr>
        <w:t xml:space="preserve"> DE </w:t>
      </w:r>
      <w:r w:rsidR="00075D2A">
        <w:rPr>
          <w:rFonts w:ascii="Times New Roman" w:hAnsi="Times New Roman" w:cs="Times New Roman"/>
          <w:b/>
        </w:rPr>
        <w:t>17</w:t>
      </w:r>
      <w:r w:rsidRPr="00F06B15">
        <w:rPr>
          <w:rFonts w:ascii="Times New Roman" w:hAnsi="Times New Roman" w:cs="Times New Roman"/>
          <w:b/>
        </w:rPr>
        <w:t xml:space="preserve"> DE </w:t>
      </w:r>
      <w:r w:rsidR="00075D2A">
        <w:rPr>
          <w:rFonts w:ascii="Times New Roman" w:hAnsi="Times New Roman" w:cs="Times New Roman"/>
          <w:b/>
        </w:rPr>
        <w:t>ABRIL</w:t>
      </w:r>
      <w:r w:rsidRPr="00F06B15">
        <w:rPr>
          <w:rFonts w:ascii="Times New Roman" w:hAnsi="Times New Roman" w:cs="Times New Roman"/>
          <w:b/>
        </w:rPr>
        <w:t xml:space="preserve"> DE 2023</w:t>
      </w:r>
    </w:p>
    <w:p w14:paraId="7341E150" w14:textId="77777777" w:rsidR="008D7938" w:rsidRPr="006119ED" w:rsidRDefault="008D7938" w:rsidP="008D7938">
      <w:pPr>
        <w:rPr>
          <w:rFonts w:ascii="Times New Roman" w:hAnsi="Times New Roman" w:cs="Times New Roman"/>
        </w:rPr>
      </w:pPr>
    </w:p>
    <w:p w14:paraId="416DB71E" w14:textId="7CE5375E" w:rsidR="008D7938" w:rsidRPr="006119ED" w:rsidRDefault="00075D2A" w:rsidP="008D7938">
      <w:pPr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Insere</w:t>
      </w:r>
      <w:r w:rsidR="000255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parágrafo único </w:t>
      </w:r>
      <w:r w:rsidR="0025741B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artigo 28 do</w:t>
      </w:r>
      <w:r w:rsidR="008D7938" w:rsidRPr="006119ED">
        <w:rPr>
          <w:rFonts w:ascii="Times New Roman" w:hAnsi="Times New Roman" w:cs="Times New Roman"/>
        </w:rPr>
        <w:t xml:space="preserve"> Regimento</w:t>
      </w:r>
      <w:r>
        <w:rPr>
          <w:rFonts w:ascii="Times New Roman" w:hAnsi="Times New Roman" w:cs="Times New Roman"/>
        </w:rPr>
        <w:t xml:space="preserve"> Interno </w:t>
      </w:r>
      <w:r w:rsidR="008D7938" w:rsidRPr="006119ED">
        <w:rPr>
          <w:rFonts w:ascii="Times New Roman" w:hAnsi="Times New Roman" w:cs="Times New Roman"/>
        </w:rPr>
        <w:t xml:space="preserve">do Programa de Pós-Graduação </w:t>
      </w:r>
      <w:r w:rsidR="008D7938" w:rsidRPr="00BA0166">
        <w:rPr>
          <w:rFonts w:ascii="Times New Roman" w:hAnsi="Times New Roman" w:cs="Times New Roman"/>
          <w:i/>
          <w:iCs/>
        </w:rPr>
        <w:t>Stricto Sensu</w:t>
      </w:r>
      <w:r w:rsidR="008D7938" w:rsidRPr="006119ED">
        <w:rPr>
          <w:rFonts w:ascii="Times New Roman" w:hAnsi="Times New Roman" w:cs="Times New Roman"/>
        </w:rPr>
        <w:t xml:space="preserve"> em Direito do IDP Brasília</w:t>
      </w:r>
      <w:r w:rsidR="0002557F">
        <w:rPr>
          <w:rFonts w:ascii="Times New Roman" w:hAnsi="Times New Roman" w:cs="Times New Roman"/>
        </w:rPr>
        <w:t xml:space="preserve"> (Mestrado e Doutorado Acadêmicos)</w:t>
      </w:r>
      <w:r w:rsidR="00086FE9">
        <w:rPr>
          <w:rFonts w:ascii="Times New Roman" w:hAnsi="Times New Roman" w:cs="Times New Roman"/>
        </w:rPr>
        <w:t>.</w:t>
      </w:r>
    </w:p>
    <w:p w14:paraId="2916D9E2" w14:textId="77777777" w:rsidR="008D7938" w:rsidRPr="006119ED" w:rsidRDefault="008D7938" w:rsidP="008D7938">
      <w:pPr>
        <w:rPr>
          <w:rFonts w:ascii="Times New Roman" w:hAnsi="Times New Roman" w:cs="Times New Roman"/>
        </w:rPr>
      </w:pPr>
    </w:p>
    <w:p w14:paraId="70A4404D" w14:textId="6941FA8B" w:rsidR="008D7938" w:rsidRPr="006119ED" w:rsidRDefault="008D7938" w:rsidP="008D7938">
      <w:pPr>
        <w:rPr>
          <w:rFonts w:ascii="Times New Roman" w:hAnsi="Times New Roman" w:cs="Times New Roman"/>
        </w:rPr>
      </w:pPr>
      <w:r w:rsidRPr="006119ED">
        <w:rPr>
          <w:rFonts w:ascii="Times New Roman" w:hAnsi="Times New Roman" w:cs="Times New Roman"/>
          <w:b/>
        </w:rPr>
        <w:t>Art. 1º</w:t>
      </w:r>
      <w:r w:rsidRPr="006119ED">
        <w:rPr>
          <w:rFonts w:ascii="Times New Roman" w:hAnsi="Times New Roman" w:cs="Times New Roman"/>
        </w:rPr>
        <w:t xml:space="preserve">. </w:t>
      </w:r>
      <w:r w:rsidR="00724872">
        <w:rPr>
          <w:rFonts w:ascii="Times New Roman" w:hAnsi="Times New Roman" w:cs="Times New Roman"/>
        </w:rPr>
        <w:t>O art. 28 do Regimento Interno do Programa de Pós-Graduação Stricto Sensu em Direito</w:t>
      </w:r>
      <w:r w:rsidRPr="006119ED">
        <w:rPr>
          <w:rFonts w:ascii="Times New Roman" w:hAnsi="Times New Roman" w:cs="Times New Roman"/>
        </w:rPr>
        <w:t xml:space="preserve"> passa a ter a seguinte redação:</w:t>
      </w:r>
    </w:p>
    <w:p w14:paraId="341FA50B" w14:textId="77777777" w:rsidR="00724872" w:rsidRPr="00724872" w:rsidRDefault="00724872" w:rsidP="00152B6D">
      <w:pPr>
        <w:ind w:left="2268"/>
        <w:jc w:val="both"/>
        <w:rPr>
          <w:rFonts w:ascii="Times New Roman" w:hAnsi="Times New Roman" w:cs="Times New Roman"/>
        </w:rPr>
      </w:pPr>
      <w:r w:rsidRPr="00724872">
        <w:rPr>
          <w:rFonts w:ascii="Times New Roman" w:hAnsi="Times New Roman" w:cs="Times New Roman"/>
        </w:rPr>
        <w:t>Art. 28. Ao(À) aluno(a) regularmente matriculado é facultado o aproveitamento dos créditos obtidos em disciplinas cursadas como aluno(a) regular ou especial de Programas de Pós-Graduação Stricto Sensu, desde que cumpridos os seguintes requisitos:</w:t>
      </w:r>
    </w:p>
    <w:p w14:paraId="3D0B5D48" w14:textId="0E968E87" w:rsidR="00724872" w:rsidRPr="00724872" w:rsidRDefault="00724872" w:rsidP="00152B6D">
      <w:pPr>
        <w:pStyle w:val="PargrafodaLista"/>
        <w:numPr>
          <w:ilvl w:val="0"/>
          <w:numId w:val="20"/>
        </w:numPr>
        <w:ind w:left="2268" w:firstLine="0"/>
        <w:jc w:val="both"/>
        <w:rPr>
          <w:rFonts w:ascii="Times New Roman" w:hAnsi="Times New Roman"/>
        </w:rPr>
      </w:pPr>
      <w:r w:rsidRPr="00724872">
        <w:rPr>
          <w:rFonts w:ascii="Times New Roman" w:hAnsi="Times New Roman"/>
        </w:rPr>
        <w:t>O aproveitamento não exceda o número de 04 (quatro) disciplinas para estudante de Mestrado e 06 (seis) disciplinas para estudante de doutorado;</w:t>
      </w:r>
    </w:p>
    <w:p w14:paraId="7806552A" w14:textId="6A50623A" w:rsidR="00724872" w:rsidRPr="00724872" w:rsidRDefault="00724872" w:rsidP="00152B6D">
      <w:pPr>
        <w:pStyle w:val="PargrafodaLista"/>
        <w:numPr>
          <w:ilvl w:val="0"/>
          <w:numId w:val="20"/>
        </w:numPr>
        <w:ind w:left="2268" w:firstLine="0"/>
        <w:jc w:val="both"/>
        <w:rPr>
          <w:rFonts w:ascii="Times New Roman" w:hAnsi="Times New Roman"/>
        </w:rPr>
      </w:pPr>
      <w:r w:rsidRPr="00724872">
        <w:rPr>
          <w:rFonts w:ascii="Times New Roman" w:hAnsi="Times New Roman"/>
        </w:rPr>
        <w:t>As disciplinas cursadas possuam carga horária mínima de 40 horas/aula e conteúdo equivalente às disciplinas aproveitadas presentes na estrutura curricular dos cursos;</w:t>
      </w:r>
    </w:p>
    <w:p w14:paraId="25FE2D70" w14:textId="17A2030C" w:rsidR="00724872" w:rsidRPr="00724872" w:rsidRDefault="00724872" w:rsidP="00152B6D">
      <w:pPr>
        <w:pStyle w:val="PargrafodaLista"/>
        <w:numPr>
          <w:ilvl w:val="0"/>
          <w:numId w:val="20"/>
        </w:numPr>
        <w:ind w:left="2268" w:firstLine="0"/>
        <w:jc w:val="both"/>
        <w:rPr>
          <w:rFonts w:ascii="Times New Roman" w:hAnsi="Times New Roman"/>
        </w:rPr>
      </w:pPr>
      <w:r w:rsidRPr="00724872">
        <w:rPr>
          <w:rFonts w:ascii="Times New Roman" w:hAnsi="Times New Roman"/>
        </w:rPr>
        <w:t>As disciplinas cursadas tenham sido concluídas em até 04 (quatro) semestres letivos, para aproveitamentos relativos ao Mestrado; e 08 (oito) semestres letivos para aproveitamentos relativos ao Doutorado, anteriores ao pedido e mediante autorização da Coordenação do curso;</w:t>
      </w:r>
    </w:p>
    <w:p w14:paraId="2321DADC" w14:textId="77777777" w:rsidR="00724872" w:rsidRPr="00724872" w:rsidRDefault="00724872" w:rsidP="00152B6D">
      <w:pPr>
        <w:ind w:left="2268"/>
        <w:jc w:val="both"/>
        <w:rPr>
          <w:rFonts w:ascii="Times New Roman" w:hAnsi="Times New Roman" w:cs="Times New Roman"/>
        </w:rPr>
      </w:pPr>
    </w:p>
    <w:p w14:paraId="345A5EB9" w14:textId="219E49F9" w:rsidR="008D7938" w:rsidRDefault="00CD63FD" w:rsidP="00CD63FD">
      <w:pPr>
        <w:ind w:left="2127"/>
        <w:jc w:val="both"/>
        <w:rPr>
          <w:rFonts w:ascii="Times New Roman" w:hAnsi="Times New Roman" w:cs="Times New Roman"/>
        </w:rPr>
      </w:pPr>
      <w:r w:rsidRPr="00CD63FD">
        <w:rPr>
          <w:rFonts w:ascii="Times New Roman" w:hAnsi="Times New Roman" w:cs="Times New Roman"/>
          <w:b/>
          <w:bCs/>
        </w:rPr>
        <w:t>Parágrafo único.</w:t>
      </w:r>
      <w:r w:rsidRPr="00CD63FD">
        <w:rPr>
          <w:rFonts w:ascii="Times New Roman" w:hAnsi="Times New Roman" w:cs="Times New Roman"/>
        </w:rPr>
        <w:t xml:space="preserve"> Em caso de alunos(as) de Doutorado, o aproveitamento poderá ser solicitado por egressos de Mestrado Acadêmico ou Profissional, desde que respeitado o que dispõem o </w:t>
      </w:r>
      <w:r w:rsidRPr="0025741B">
        <w:rPr>
          <w:rFonts w:ascii="Times New Roman" w:hAnsi="Times New Roman" w:cs="Times New Roman"/>
          <w:i/>
          <w:iCs/>
        </w:rPr>
        <w:t>caput</w:t>
      </w:r>
      <w:r w:rsidRPr="00CD63FD">
        <w:rPr>
          <w:rFonts w:ascii="Times New Roman" w:hAnsi="Times New Roman" w:cs="Times New Roman"/>
        </w:rPr>
        <w:t xml:space="preserve"> e os incisos deste artigo.</w:t>
      </w:r>
    </w:p>
    <w:p w14:paraId="243BA4FE" w14:textId="77777777" w:rsidR="00CD63FD" w:rsidRPr="00CD63FD" w:rsidRDefault="00CD63FD" w:rsidP="00CD63FD">
      <w:pPr>
        <w:ind w:left="2127"/>
        <w:jc w:val="both"/>
        <w:rPr>
          <w:rFonts w:ascii="Times New Roman" w:hAnsi="Times New Roman" w:cs="Times New Roman"/>
        </w:rPr>
      </w:pPr>
    </w:p>
    <w:p w14:paraId="61E083C3" w14:textId="17A928DC" w:rsidR="008D7938" w:rsidRPr="006119ED" w:rsidRDefault="008D7938" w:rsidP="008D7938">
      <w:pPr>
        <w:rPr>
          <w:rFonts w:ascii="Times New Roman" w:hAnsi="Times New Roman" w:cs="Times New Roman"/>
        </w:rPr>
      </w:pPr>
      <w:r w:rsidRPr="006119ED">
        <w:rPr>
          <w:rFonts w:ascii="Times New Roman" w:hAnsi="Times New Roman" w:cs="Times New Roman"/>
          <w:b/>
        </w:rPr>
        <w:t xml:space="preserve">Art. </w:t>
      </w:r>
      <w:r w:rsidR="0002557F">
        <w:rPr>
          <w:rFonts w:ascii="Times New Roman" w:hAnsi="Times New Roman" w:cs="Times New Roman"/>
          <w:b/>
        </w:rPr>
        <w:t>2</w:t>
      </w:r>
      <w:r w:rsidRPr="006119ED">
        <w:rPr>
          <w:rFonts w:ascii="Times New Roman" w:hAnsi="Times New Roman" w:cs="Times New Roman"/>
          <w:b/>
        </w:rPr>
        <w:t>º</w:t>
      </w:r>
      <w:r w:rsidRPr="006119ED">
        <w:rPr>
          <w:rFonts w:ascii="Times New Roman" w:hAnsi="Times New Roman" w:cs="Times New Roman"/>
        </w:rPr>
        <w:t xml:space="preserve"> As disposições desta portaria </w:t>
      </w:r>
      <w:r w:rsidR="0002557F">
        <w:rPr>
          <w:rFonts w:ascii="Times New Roman" w:hAnsi="Times New Roman" w:cs="Times New Roman"/>
        </w:rPr>
        <w:t>entram em vigor na data de sua publicação.</w:t>
      </w:r>
    </w:p>
    <w:p w14:paraId="1FB0A49C" w14:textId="77777777" w:rsidR="00D10E26" w:rsidRPr="006119ED" w:rsidRDefault="00D10E26" w:rsidP="008D7938">
      <w:pPr>
        <w:rPr>
          <w:rFonts w:ascii="Times New Roman" w:hAnsi="Times New Roman" w:cs="Times New Roman"/>
        </w:rPr>
      </w:pPr>
    </w:p>
    <w:p w14:paraId="66C9150C" w14:textId="77777777" w:rsidR="00BA0166" w:rsidRDefault="00BA0166" w:rsidP="008D7938">
      <w:pPr>
        <w:jc w:val="center"/>
        <w:rPr>
          <w:rFonts w:ascii="Times New Roman" w:hAnsi="Times New Roman" w:cs="Times New Roman"/>
        </w:rPr>
      </w:pPr>
    </w:p>
    <w:p w14:paraId="38A8A0D0" w14:textId="7A35A2D5" w:rsidR="009D2254" w:rsidRPr="006119ED" w:rsidRDefault="0002557F" w:rsidP="00BA01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D7938" w:rsidRPr="006119ED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abril</w:t>
      </w:r>
      <w:r w:rsidR="008D7938" w:rsidRPr="006119ED">
        <w:rPr>
          <w:rFonts w:ascii="Times New Roman" w:hAnsi="Times New Roman" w:cs="Times New Roman"/>
        </w:rPr>
        <w:t xml:space="preserve"> de 2023</w:t>
      </w:r>
      <w:r w:rsidR="00BA0166">
        <w:rPr>
          <w:rFonts w:ascii="Times New Roman" w:hAnsi="Times New Roman" w:cs="Times New Roman"/>
        </w:rPr>
        <w:t>.</w:t>
      </w:r>
    </w:p>
    <w:p w14:paraId="382E2D6B" w14:textId="77777777" w:rsidR="009D2254" w:rsidRPr="006119ED" w:rsidRDefault="009D2254" w:rsidP="008D7938">
      <w:pPr>
        <w:rPr>
          <w:rFonts w:ascii="Times New Roman" w:hAnsi="Times New Roman" w:cs="Times New Roman"/>
        </w:rPr>
      </w:pPr>
    </w:p>
    <w:p w14:paraId="0600D085" w14:textId="77777777" w:rsidR="00BA0166" w:rsidRPr="0002557F" w:rsidRDefault="00BA0166" w:rsidP="00BA0166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  <w:r w:rsidRPr="0002557F">
        <w:rPr>
          <w:rFonts w:ascii="Times New Roman" w:hAnsi="Times New Roman" w:cs="Times New Roman"/>
          <w:noProof/>
        </w:rPr>
        <w:drawing>
          <wp:inline distT="0" distB="0" distL="0" distR="0" wp14:anchorId="37A38131" wp14:editId="16A00FB1">
            <wp:extent cx="1600200" cy="632460"/>
            <wp:effectExtent l="0" t="0" r="0" b="0"/>
            <wp:docPr id="2046000062" name="Imagem 204600006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27AD" w14:textId="77777777" w:rsidR="00BA0166" w:rsidRPr="0002557F" w:rsidRDefault="00BA0166" w:rsidP="00BA016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02557F">
        <w:rPr>
          <w:rFonts w:ascii="Times New Roman" w:eastAsia="Times New Roman" w:hAnsi="Times New Roman" w:cs="Times New Roman"/>
          <w:b/>
          <w:bCs/>
          <w:lang w:eastAsia="pt-BR"/>
        </w:rPr>
        <w:t xml:space="preserve">Profa. Eduarda Toscani </w:t>
      </w:r>
      <w:proofErr w:type="spellStart"/>
      <w:r w:rsidRPr="0002557F">
        <w:rPr>
          <w:rFonts w:ascii="Times New Roman" w:eastAsia="Times New Roman" w:hAnsi="Times New Roman" w:cs="Times New Roman"/>
          <w:b/>
          <w:bCs/>
          <w:lang w:eastAsia="pt-BR"/>
        </w:rPr>
        <w:t>Gindri</w:t>
      </w:r>
      <w:proofErr w:type="spellEnd"/>
    </w:p>
    <w:p w14:paraId="4C9AFBE0" w14:textId="77777777" w:rsidR="00BA0166" w:rsidRPr="0002557F" w:rsidRDefault="00BA0166" w:rsidP="00BA0166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  <w:r w:rsidRPr="0002557F">
        <w:rPr>
          <w:rFonts w:ascii="Times New Roman" w:eastAsia="Times New Roman" w:hAnsi="Times New Roman" w:cs="Times New Roman"/>
          <w:lang w:eastAsia="pt-BR"/>
        </w:rPr>
        <w:t>Gerente Acadêmica</w:t>
      </w:r>
    </w:p>
    <w:p w14:paraId="60ACC428" w14:textId="23358CDA" w:rsidR="008D7938" w:rsidRPr="00152B6D" w:rsidRDefault="00BA0166" w:rsidP="00152B6D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pt-BR"/>
        </w:rPr>
      </w:pPr>
      <w:r w:rsidRPr="0002557F">
        <w:rPr>
          <w:rFonts w:ascii="Times New Roman" w:eastAsia="Times New Roman" w:hAnsi="Times New Roman" w:cs="Times New Roman"/>
          <w:lang w:eastAsia="pt-BR"/>
        </w:rPr>
        <w:t xml:space="preserve">Programa de Pós-Graduação </w:t>
      </w:r>
      <w:r w:rsidRPr="0002557F">
        <w:rPr>
          <w:rFonts w:ascii="Times New Roman" w:eastAsia="Times New Roman" w:hAnsi="Times New Roman" w:cs="Times New Roman"/>
          <w:i/>
          <w:iCs/>
          <w:lang w:eastAsia="pt-BR"/>
        </w:rPr>
        <w:t>Stricto Sensu</w:t>
      </w:r>
      <w:r w:rsidRPr="0002557F">
        <w:rPr>
          <w:rFonts w:ascii="Times New Roman" w:eastAsia="Times New Roman" w:hAnsi="Times New Roman" w:cs="Times New Roman"/>
          <w:lang w:eastAsia="pt-BR"/>
        </w:rPr>
        <w:t xml:space="preserve"> em Direito</w:t>
      </w:r>
    </w:p>
    <w:sectPr w:rsidR="008D7938" w:rsidRPr="00152B6D" w:rsidSect="00837C78">
      <w:headerReference w:type="default" r:id="rId11"/>
      <w:pgSz w:w="11906" w:h="16838"/>
      <w:pgMar w:top="1916" w:right="1440" w:bottom="19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375A" w14:textId="77777777" w:rsidR="00526437" w:rsidRDefault="00526437" w:rsidP="00837C78">
      <w:r>
        <w:separator/>
      </w:r>
    </w:p>
  </w:endnote>
  <w:endnote w:type="continuationSeparator" w:id="0">
    <w:p w14:paraId="7EFDAE79" w14:textId="77777777" w:rsidR="00526437" w:rsidRDefault="00526437" w:rsidP="0083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5050A" w14:textId="77777777" w:rsidR="00526437" w:rsidRDefault="00526437" w:rsidP="00837C78">
      <w:r>
        <w:separator/>
      </w:r>
    </w:p>
  </w:footnote>
  <w:footnote w:type="continuationSeparator" w:id="0">
    <w:p w14:paraId="733DE7FE" w14:textId="77777777" w:rsidR="00526437" w:rsidRDefault="00526437" w:rsidP="0083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B0F3" w14:textId="2FBA1901" w:rsidR="00837C78" w:rsidRDefault="00837C7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15E0DCA" wp14:editId="6336330A">
          <wp:simplePos x="0" y="0"/>
          <wp:positionH relativeFrom="column">
            <wp:posOffset>-914195</wp:posOffset>
          </wp:positionH>
          <wp:positionV relativeFrom="paragraph">
            <wp:posOffset>-438822</wp:posOffset>
          </wp:positionV>
          <wp:extent cx="7569447" cy="1070318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47" cy="10703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AA3"/>
    <w:multiLevelType w:val="hybridMultilevel"/>
    <w:tmpl w:val="1D20A180"/>
    <w:lvl w:ilvl="0" w:tplc="F4B8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19F6"/>
    <w:multiLevelType w:val="hybridMultilevel"/>
    <w:tmpl w:val="B1B2A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0739"/>
    <w:multiLevelType w:val="hybridMultilevel"/>
    <w:tmpl w:val="9ABC9A76"/>
    <w:lvl w:ilvl="0" w:tplc="05862E0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59E22A0"/>
    <w:multiLevelType w:val="hybridMultilevel"/>
    <w:tmpl w:val="24F079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A9473B"/>
    <w:multiLevelType w:val="hybridMultilevel"/>
    <w:tmpl w:val="1C86BE3E"/>
    <w:lvl w:ilvl="0" w:tplc="ED6E2AA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25043"/>
    <w:multiLevelType w:val="hybridMultilevel"/>
    <w:tmpl w:val="E95AC2F4"/>
    <w:lvl w:ilvl="0" w:tplc="AAB2DC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607E"/>
    <w:multiLevelType w:val="hybridMultilevel"/>
    <w:tmpl w:val="057CD71C"/>
    <w:lvl w:ilvl="0" w:tplc="6A8A9BEE">
      <w:start w:val="1"/>
      <w:numFmt w:val="upperRoman"/>
      <w:lvlText w:val="%1."/>
      <w:lvlJc w:val="left"/>
      <w:pPr>
        <w:ind w:left="2421" w:hanging="360"/>
      </w:pPr>
      <w:rPr>
        <w:rFonts w:asciiTheme="majorHAnsi" w:eastAsia="Calibri Light" w:hAnsiTheme="majorHAnsi" w:cstheme="majorHAnsi" w:hint="default"/>
        <w:spacing w:val="-1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50EC30AD"/>
    <w:multiLevelType w:val="multilevel"/>
    <w:tmpl w:val="0F30F0F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 w15:restartNumberingAfterBreak="0">
    <w:nsid w:val="56C32BF2"/>
    <w:multiLevelType w:val="hybridMultilevel"/>
    <w:tmpl w:val="28940FE6"/>
    <w:lvl w:ilvl="0" w:tplc="2172670E">
      <w:start w:val="1"/>
      <w:numFmt w:val="upperRoman"/>
      <w:lvlText w:val="%1."/>
      <w:lvlJc w:val="left"/>
      <w:pPr>
        <w:ind w:left="2421" w:hanging="360"/>
      </w:pPr>
      <w:rPr>
        <w:rFonts w:ascii="Arial" w:eastAsia="Calibri Light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57756CB3"/>
    <w:multiLevelType w:val="hybridMultilevel"/>
    <w:tmpl w:val="F3FCC36C"/>
    <w:lvl w:ilvl="0" w:tplc="14684F48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673EE"/>
    <w:multiLevelType w:val="hybridMultilevel"/>
    <w:tmpl w:val="8DAC8DD8"/>
    <w:lvl w:ilvl="0" w:tplc="05803854">
      <w:start w:val="1"/>
      <w:numFmt w:val="upperRoman"/>
      <w:pStyle w:val="Sumrio1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2BF9"/>
    <w:multiLevelType w:val="hybridMultilevel"/>
    <w:tmpl w:val="C696E408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3C548F0"/>
    <w:multiLevelType w:val="hybridMultilevel"/>
    <w:tmpl w:val="23ACF8AA"/>
    <w:lvl w:ilvl="0" w:tplc="2F4E4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A20D0"/>
    <w:multiLevelType w:val="hybridMultilevel"/>
    <w:tmpl w:val="7F242F8C"/>
    <w:lvl w:ilvl="0" w:tplc="620027DE">
      <w:start w:val="1"/>
      <w:numFmt w:val="upperRoman"/>
      <w:pStyle w:val="Ttulo1"/>
      <w:lvlText w:val="%1."/>
      <w:lvlJc w:val="left"/>
      <w:pPr>
        <w:ind w:left="1428" w:hanging="720"/>
      </w:pPr>
      <w:rPr>
        <w:rFonts w:hint="default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756D08"/>
    <w:multiLevelType w:val="hybridMultilevel"/>
    <w:tmpl w:val="CF8A731C"/>
    <w:lvl w:ilvl="0" w:tplc="87509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A4354F"/>
    <w:multiLevelType w:val="hybridMultilevel"/>
    <w:tmpl w:val="1FA679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36626"/>
    <w:multiLevelType w:val="hybridMultilevel"/>
    <w:tmpl w:val="76FAB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9347">
    <w:abstractNumId w:val="10"/>
  </w:num>
  <w:num w:numId="2" w16cid:durableId="625309999">
    <w:abstractNumId w:val="13"/>
  </w:num>
  <w:num w:numId="3" w16cid:durableId="1873150528">
    <w:abstractNumId w:val="11"/>
  </w:num>
  <w:num w:numId="4" w16cid:durableId="1962834450">
    <w:abstractNumId w:val="5"/>
  </w:num>
  <w:num w:numId="5" w16cid:durableId="1444108665">
    <w:abstractNumId w:val="1"/>
  </w:num>
  <w:num w:numId="6" w16cid:durableId="109781305">
    <w:abstractNumId w:val="13"/>
    <w:lvlOverride w:ilvl="0">
      <w:startOverride w:val="1"/>
    </w:lvlOverride>
  </w:num>
  <w:num w:numId="7" w16cid:durableId="1567835218">
    <w:abstractNumId w:val="13"/>
  </w:num>
  <w:num w:numId="8" w16cid:durableId="1147089725">
    <w:abstractNumId w:val="13"/>
    <w:lvlOverride w:ilvl="0">
      <w:startOverride w:val="1"/>
    </w:lvlOverride>
  </w:num>
  <w:num w:numId="9" w16cid:durableId="711079464">
    <w:abstractNumId w:val="3"/>
  </w:num>
  <w:num w:numId="10" w16cid:durableId="1321538536">
    <w:abstractNumId w:val="16"/>
  </w:num>
  <w:num w:numId="11" w16cid:durableId="1544094798">
    <w:abstractNumId w:val="15"/>
  </w:num>
  <w:num w:numId="12" w16cid:durableId="182774568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26705">
    <w:abstractNumId w:val="4"/>
  </w:num>
  <w:num w:numId="14" w16cid:durableId="1006711704">
    <w:abstractNumId w:val="14"/>
  </w:num>
  <w:num w:numId="15" w16cid:durableId="1677490391">
    <w:abstractNumId w:val="6"/>
  </w:num>
  <w:num w:numId="16" w16cid:durableId="298921579">
    <w:abstractNumId w:val="8"/>
  </w:num>
  <w:num w:numId="17" w16cid:durableId="2057124616">
    <w:abstractNumId w:val="0"/>
  </w:num>
  <w:num w:numId="18" w16cid:durableId="1603763794">
    <w:abstractNumId w:val="9"/>
  </w:num>
  <w:num w:numId="19" w16cid:durableId="1343169707">
    <w:abstractNumId w:val="12"/>
  </w:num>
  <w:num w:numId="20" w16cid:durableId="453720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78"/>
    <w:rsid w:val="0002557F"/>
    <w:rsid w:val="00075D2A"/>
    <w:rsid w:val="00086FE9"/>
    <w:rsid w:val="000C038C"/>
    <w:rsid w:val="00136594"/>
    <w:rsid w:val="00143E8A"/>
    <w:rsid w:val="00152B6D"/>
    <w:rsid w:val="001914C1"/>
    <w:rsid w:val="0020152B"/>
    <w:rsid w:val="00247E2E"/>
    <w:rsid w:val="0025741B"/>
    <w:rsid w:val="002A568C"/>
    <w:rsid w:val="00345784"/>
    <w:rsid w:val="00430ACD"/>
    <w:rsid w:val="004C3039"/>
    <w:rsid w:val="0050556B"/>
    <w:rsid w:val="00526437"/>
    <w:rsid w:val="0058175C"/>
    <w:rsid w:val="005E29E2"/>
    <w:rsid w:val="006119ED"/>
    <w:rsid w:val="00662813"/>
    <w:rsid w:val="0067279A"/>
    <w:rsid w:val="00685811"/>
    <w:rsid w:val="006C0821"/>
    <w:rsid w:val="006E3D86"/>
    <w:rsid w:val="00724872"/>
    <w:rsid w:val="007421AE"/>
    <w:rsid w:val="007D1A96"/>
    <w:rsid w:val="007D3DAE"/>
    <w:rsid w:val="008374DC"/>
    <w:rsid w:val="00837C78"/>
    <w:rsid w:val="00875E54"/>
    <w:rsid w:val="00890525"/>
    <w:rsid w:val="008A6EC6"/>
    <w:rsid w:val="008B045E"/>
    <w:rsid w:val="008D5EA0"/>
    <w:rsid w:val="008D7938"/>
    <w:rsid w:val="00975FAD"/>
    <w:rsid w:val="00990AD3"/>
    <w:rsid w:val="009B0C5F"/>
    <w:rsid w:val="009D2254"/>
    <w:rsid w:val="00A060DB"/>
    <w:rsid w:val="00A42329"/>
    <w:rsid w:val="00A85E7A"/>
    <w:rsid w:val="00AE0DA1"/>
    <w:rsid w:val="00B552E8"/>
    <w:rsid w:val="00BA0166"/>
    <w:rsid w:val="00BB3DF7"/>
    <w:rsid w:val="00CD3012"/>
    <w:rsid w:val="00CD63FD"/>
    <w:rsid w:val="00D10E26"/>
    <w:rsid w:val="00D414C3"/>
    <w:rsid w:val="00D51AAC"/>
    <w:rsid w:val="00D90138"/>
    <w:rsid w:val="00D92903"/>
    <w:rsid w:val="00DD3DFD"/>
    <w:rsid w:val="00DF77CF"/>
    <w:rsid w:val="00E75AE0"/>
    <w:rsid w:val="00EE649C"/>
    <w:rsid w:val="00F06B15"/>
    <w:rsid w:val="00FB1DBA"/>
    <w:rsid w:val="00FD27D9"/>
    <w:rsid w:val="02B86CF5"/>
    <w:rsid w:val="076B00A8"/>
    <w:rsid w:val="07E47D61"/>
    <w:rsid w:val="08EE0DB7"/>
    <w:rsid w:val="09453556"/>
    <w:rsid w:val="0CB7EE84"/>
    <w:rsid w:val="12D7FA5F"/>
    <w:rsid w:val="1400EAB8"/>
    <w:rsid w:val="18EE641E"/>
    <w:rsid w:val="1AF3927A"/>
    <w:rsid w:val="1C0CDC83"/>
    <w:rsid w:val="27C9E513"/>
    <w:rsid w:val="2F641AE0"/>
    <w:rsid w:val="3521D525"/>
    <w:rsid w:val="37B2F4C4"/>
    <w:rsid w:val="38EAEA44"/>
    <w:rsid w:val="3B77EE4C"/>
    <w:rsid w:val="46901813"/>
    <w:rsid w:val="4C5DFAAC"/>
    <w:rsid w:val="51717A09"/>
    <w:rsid w:val="53401A61"/>
    <w:rsid w:val="5397433B"/>
    <w:rsid w:val="585B5A47"/>
    <w:rsid w:val="5A15796F"/>
    <w:rsid w:val="5F3348D8"/>
    <w:rsid w:val="61459329"/>
    <w:rsid w:val="62B543AC"/>
    <w:rsid w:val="6EF00538"/>
    <w:rsid w:val="70985CCE"/>
    <w:rsid w:val="73A2F5E1"/>
    <w:rsid w:val="76077B59"/>
    <w:rsid w:val="7D8DA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EB34"/>
  <w15:chartTrackingRefBased/>
  <w15:docId w15:val="{689AD91C-463A-2345-BA19-3B2D145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85E7A"/>
    <w:pPr>
      <w:keepNext/>
      <w:keepLines/>
      <w:numPr>
        <w:numId w:val="2"/>
      </w:numPr>
      <w:spacing w:before="720" w:after="480" w:line="360" w:lineRule="auto"/>
      <w:ind w:left="709" w:hanging="425"/>
      <w:jc w:val="both"/>
      <w:outlineLvl w:val="0"/>
    </w:pPr>
    <w:rPr>
      <w:rFonts w:eastAsiaTheme="majorEastAsia" w:cstheme="majorBidi"/>
      <w:b/>
      <w:color w:val="2F5496" w:themeColor="accent1" w:themeShade="BF"/>
      <w:sz w:val="2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5E7A"/>
    <w:pPr>
      <w:keepNext/>
      <w:keepLines/>
      <w:spacing w:before="400" w:line="259" w:lineRule="auto"/>
      <w:jc w:val="both"/>
      <w:outlineLvl w:val="1"/>
    </w:pPr>
    <w:rPr>
      <w:rFonts w:eastAsia="Times New Roman" w:cstheme="majorBidi"/>
      <w:b/>
      <w:color w:val="2F5496" w:themeColor="accent1" w:themeShade="BF"/>
      <w:sz w:val="22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5E7A"/>
    <w:pPr>
      <w:keepNext/>
      <w:keepLines/>
      <w:spacing w:before="40" w:line="259" w:lineRule="auto"/>
      <w:jc w:val="both"/>
      <w:outlineLvl w:val="2"/>
    </w:pPr>
    <w:rPr>
      <w:rFonts w:eastAsiaTheme="majorEastAsia" w:cstheme="majorBidi"/>
      <w:color w:val="2F5496" w:themeColor="accent1" w:themeShade="B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C78"/>
  </w:style>
  <w:style w:type="paragraph" w:styleId="Rodap">
    <w:name w:val="footer"/>
    <w:basedOn w:val="Normal"/>
    <w:link w:val="Rodap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7C78"/>
  </w:style>
  <w:style w:type="character" w:customStyle="1" w:styleId="Ttulo1Char">
    <w:name w:val="Título 1 Char"/>
    <w:basedOn w:val="Fontepargpadro"/>
    <w:link w:val="Ttulo1"/>
    <w:uiPriority w:val="9"/>
    <w:rsid w:val="00A85E7A"/>
    <w:rPr>
      <w:rFonts w:eastAsiaTheme="majorEastAsia" w:cstheme="majorBidi"/>
      <w:b/>
      <w:color w:val="2F5496" w:themeColor="accent1" w:themeShade="BF"/>
      <w:sz w:val="2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A85E7A"/>
    <w:rPr>
      <w:rFonts w:eastAsia="Times New Roman" w:cstheme="majorBidi"/>
      <w:b/>
      <w:color w:val="2F5496" w:themeColor="accent1" w:themeShade="BF"/>
      <w:sz w:val="22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A85E7A"/>
    <w:rPr>
      <w:rFonts w:eastAsiaTheme="majorEastAsia" w:cstheme="majorBidi"/>
      <w:color w:val="2F5496" w:themeColor="accent1" w:themeShade="BF"/>
      <w:sz w:val="22"/>
      <w:lang w:val="pt-BR"/>
    </w:rPr>
  </w:style>
  <w:style w:type="character" w:styleId="Hyperlink">
    <w:name w:val="Hyperlink"/>
    <w:basedOn w:val="Fontepargpadro"/>
    <w:uiPriority w:val="99"/>
    <w:unhideWhenUsed/>
    <w:rsid w:val="00A85E7A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85E7A"/>
    <w:pPr>
      <w:numPr>
        <w:numId w:val="1"/>
      </w:numPr>
      <w:tabs>
        <w:tab w:val="right" w:leader="dot" w:pos="8494"/>
      </w:tabs>
      <w:spacing w:after="100" w:line="259" w:lineRule="auto"/>
      <w:ind w:left="851" w:hanging="284"/>
      <w:jc w:val="both"/>
    </w:pPr>
    <w:rPr>
      <w:b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A85E7A"/>
    <w:pPr>
      <w:spacing w:after="100" w:line="259" w:lineRule="auto"/>
      <w:ind w:left="220"/>
      <w:jc w:val="both"/>
    </w:pPr>
    <w:rPr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A85E7A"/>
    <w:pPr>
      <w:spacing w:after="100" w:line="259" w:lineRule="auto"/>
      <w:ind w:left="440"/>
      <w:jc w:val="both"/>
    </w:pPr>
    <w:rPr>
      <w:sz w:val="22"/>
      <w:szCs w:val="22"/>
    </w:rPr>
  </w:style>
  <w:style w:type="table" w:styleId="Tabelacomgrade">
    <w:name w:val="Table Grid"/>
    <w:basedOn w:val="Tabelanormal"/>
    <w:uiPriority w:val="39"/>
    <w:rsid w:val="004C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C30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30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30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30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303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303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9290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D929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D92903"/>
  </w:style>
  <w:style w:type="character" w:customStyle="1" w:styleId="eop">
    <w:name w:val="eop"/>
    <w:basedOn w:val="Fontepargpadro"/>
    <w:rsid w:val="00D92903"/>
  </w:style>
  <w:style w:type="paragraph" w:customStyle="1" w:styleId="Default">
    <w:name w:val="Default"/>
    <w:rsid w:val="0058175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findhit">
    <w:name w:val="findhit"/>
    <w:basedOn w:val="Fontepargpadro"/>
    <w:rsid w:val="008D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DF728A9F4F64689F2FDB654D83D44" ma:contentTypeVersion="15" ma:contentTypeDescription="Create a new document." ma:contentTypeScope="" ma:versionID="e1b4007d6cf5aa8d422da533ae0360e9">
  <xsd:schema xmlns:xsd="http://www.w3.org/2001/XMLSchema" xmlns:xs="http://www.w3.org/2001/XMLSchema" xmlns:p="http://schemas.microsoft.com/office/2006/metadata/properties" xmlns:ns2="55564c8a-a1e1-4b86-b634-497b3e5a0a2d" xmlns:ns3="0a059a0a-eb54-479a-8e63-c30afaaa0488" targetNamespace="http://schemas.microsoft.com/office/2006/metadata/properties" ma:root="true" ma:fieldsID="e774f893c99fe9a8a1f530ea8f704dfd" ns2:_="" ns3:_="">
    <xsd:import namespace="55564c8a-a1e1-4b86-b634-497b3e5a0a2d"/>
    <xsd:import namespace="0a059a0a-eb54-479a-8e63-c30afaaa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64c8a-a1e1-4b86-b634-497b3e5a0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52c9061-fa94-41eb-9265-8b5576708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59a0a-eb54-479a-8e63-c30afaaa0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6d1d9-cb9f-4b48-bca6-dba2c1fed404}" ma:internalName="TaxCatchAll" ma:showField="CatchAllData" ma:web="0a059a0a-eb54-479a-8e63-c30afaaa0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64c8a-a1e1-4b86-b634-497b3e5a0a2d">
      <Terms xmlns="http://schemas.microsoft.com/office/infopath/2007/PartnerControls"/>
    </lcf76f155ced4ddcb4097134ff3c332f>
    <TaxCatchAll xmlns="0a059a0a-eb54-479a-8e63-c30afaaa0488" xsi:nil="true"/>
  </documentManagement>
</p:properties>
</file>

<file path=customXml/itemProps1.xml><?xml version="1.0" encoding="utf-8"?>
<ds:datastoreItem xmlns:ds="http://schemas.openxmlformats.org/officeDocument/2006/customXml" ds:itemID="{491274DE-712F-4D6A-9292-BA4AEAA22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37757-EF44-4E2D-8BED-8885B0DBF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64c8a-a1e1-4b86-b634-497b3e5a0a2d"/>
    <ds:schemaRef ds:uri="0a059a0a-eb54-479a-8e63-c30afaaa0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BD5A4-F910-416D-B354-57D4202372AF}">
  <ds:schemaRefs>
    <ds:schemaRef ds:uri="http://schemas.microsoft.com/office/2006/metadata/properties"/>
    <ds:schemaRef ds:uri="http://schemas.microsoft.com/office/infopath/2007/PartnerControls"/>
    <ds:schemaRef ds:uri="55564c8a-a1e1-4b86-b634-497b3e5a0a2d"/>
    <ds:schemaRef ds:uri="0a059a0a-eb54-479a-8e63-c30afaaa04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Igor Costa</cp:lastModifiedBy>
  <cp:revision>5</cp:revision>
  <cp:lastPrinted>2023-04-17T18:52:00Z</cp:lastPrinted>
  <dcterms:created xsi:type="dcterms:W3CDTF">2023-04-17T18:41:00Z</dcterms:created>
  <dcterms:modified xsi:type="dcterms:W3CDTF">2023-04-17T18:53:00Z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0x010100174DF728A9F4F64689F2FDB654D83D44</vt:lpwstr>
  </property>
  <property fmtid="{D5CDD505-2E9C-101B-9397-08002B2CF9AE}" pid="3" name="MediaServiceImageTags">
    <vt:lpwstr/>
  </property>
</Properties>
</file>